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bdb" w14:textId="579d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в квоту иммиграции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2007 года № 858. Утратило силу постановлением Правительства Республики Казахстан от 20 марта 2014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включения в квоту иммиграции оралманов.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2007 года N 858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включения в квоту иммиграции оралманов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в квоту иммиграции оралманов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1997 года "О миграции населения" и предусматривают порядок включения оралманов и членов их семей в квоту иммиграции оралманов.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подачи и рассмотрения заявлений о включении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квоту иммиграции оралманов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о включении в квоту иммиграции оралманов подается одним из совершеннолетних членов семьи лично в территориальный орган уполномоченного органа. В случае невозможности личного обращения заявитель выдает уполномоченному представителю нотариально удостоверенную доверенность на обращение с заявлением о включении в квоту иммиграции оралманов.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Оралманы, ходатайствующие о включении в квоту иммиграции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включении в квоту иммиграции;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удостоверяющих личность ходатайствующего и членов его семьи, переселившихся с ним (паспорта или удостоверения лица без гражданства, свидетельства о рождении несовершеннолетних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копии диплома, трудовой книжки, а также при необходимости свидетельства о браке или разводе;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свидетельство о квалификации и справку с места работы в соответствующей территориальной единице;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с места жительства на территории Республики Казахстан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Книги регистрации населения, удостоверяющую наличие регистрации в соответствующей территориальной единице.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Включение семей оралманов в квоту иммиграции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документов ходатайствующих, с целью проверки (оценки) достоверности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включение в квоту иммиграции оралманов.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Рассмотрение заявления о включении семьи оралмана в квоту иммиграции оралманов, а также принятие решения по данному вопросу осуществляется территориальным органам уполномоченного органа в течение двух месяцев со дня регистрации в территориальном органе уполномоченного органа.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Территориальный орган уполномоченного органа в течение пяти календарных дней со дня принятия решения письменно уведомляет заявителя о принятом решении.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территориальных органов уполномоченного органа могут быть обжалованы в уполномоченный орган и (или) в суд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включения в квоту иммиграции оралманов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 семей для включения в квоту иммиграции оралманов производится в соответствии с критериями, определенными настоящими Правилами.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квоту иммиграции оралманов включаются семьи, набравшие максимальный балл, определяемого посредством суммирования баллов по каждому критерию в порядке, предусмотренном настоящими Правилами в день принятия решения. Сумма баллов определяется на основании данных каждой семьи по электронной базе данных "Оралман".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Количество семей принимаемых в квоту иммиграции оралманов определятся исходя из объема средств, предусмотренных планом финансирования на переселенческие мероприятия на каждый месяц.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Критерии отбора в квоту иммиграции оралманов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включении в квоту иммиграции оралманов учитываются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специальности 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несовершеннолетних детей;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Максимальное количество баллов по наличию специальности и квалификации составляет 10 баллов для каждого члена семьи.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Максимальное количество баллов по образованию составляет 6 баллов для каждого члена семьи.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критерию отбора по уровню образования учитывается наличие среднего технического, средне профессионального, послесреднего и высшего образования, а также количество высших учебных заведений, оконченных оралманом либо членами семьи оралмана.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среднего технического, среднего профессионального и послесреднего образования присваиваются 2 балла на каждого члена семьи, имеющего такое образование.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зависимости от количества высших учебных заведений, оконченных оралманом, либо членами его семьи присваиваются следующие баллы: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баллов - наличие более одного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балла - наличие одного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или более высшего образования у нескольких членов семьи соответствующие баллы присваиваются на каждого члена семьи, имеющего одно или более высшее образование.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Наличие образования подтверждается оригиналами либо нотариально заверенными копиями документов об образовании.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Максимальное количество баллов по количеству несовершеннолетних детей членов семьи оралмана составляет 10 баллов на каждую семью.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критерию отбора по количеству несовершеннолетних детей членов семьи оралмана учитывается количество членов семьи оралмана несовершеннолетнего возраста.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зависимости от наличия и количества в составе семьи несовершеннолетних детей присваиваются следующие баллы: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баллов - пять и более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баллов - трое или четверо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балла - один или два ребенка.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