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4b4" w14:textId="8735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изменения в Указ Президента Республики Казахстан от 7 февраля 2001 года N 550"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и изменения в Указ Президента Республики Казахстан от 7 февраля 2001 года N 550".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7 февраля 2001 года N 550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2007 года N 310 "О дальнейших мерах по реализации Стратегии развития Казахстана до 2030 года"
</w:t>
      </w:r>
      <w:r>
        <w:rPr>
          <w:rFonts w:ascii="Times New Roman"/>
          <w:b/>
          <w:i w:val="false"/>
          <w:color w:val="000000"/>
          <w:sz w:val="28"/>
        </w:rPr>
        <w:t>
 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февраля 2001 года N 550 "О Государственной программе функционирования и развития языков на 2001-2010 годы" (САПП Республики Казахстан, 2001 г., N 7, ст. 73; 2004 г., N 14, ст. 173; 2006 г., N 20, ст. 194)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функционирования и развития языков на 2001-2010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"развитие языков этнических групп" дополнить словами "и внедрение английского языка в деловое общение.";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"общественной жизни"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условий для изучения английского языка гражданами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"Вместе с тем, Президент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народу Казахстана "Новый Казахстан в новом мире" подчеркнул: "...предлагаю начать поэтапную реализацию культурного проекта "Триединство языков". Казахстан должен восприниматься во всем мире как высокообразованная страна, население которой пользуется тремя языками...". В этой связи необходимо последовательно осуществлять работу по развитию казахского языка как государственного, русского языка как языка межнационального общения и английского языка - языка успешной интеграции в глобальную экономику и рассматривать это как один из основных приоритетов государственной языковой политики.";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"повысить статус Государственной терминологической комиссии, пересмотреть его положение, задачи, 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исторических материалов, определить направления по дальнейшему развитию национальной ономастики;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правовые основы, механизмы реализации и формы осуществления ономастической работы";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"компьютеризации государственного языка"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создание условий для изучения английского языка гражданами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качество обучения английскому языку во всех общеобразовательных школах, в том числе специализированных школах с углубленным изучением иностранных языков, средних специальных, высших учебных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гибкую систему подготовки кадров, обеспечения учебного процесса методическими и учебными пособиями.";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5.1. раздела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"трех"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"Язык в государственных органах Республики Казахстан"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"Вместе с тем, в целях реализации культурного проекта "Триединство языков" наряду с государственным и русским языками необходимо решать и вопросы обучения государственных служащих английскому языку - языку интеграции в глобальную мировую экономику.";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"Языковое развитие в сфере образования и обучения языкам":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предложением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культурного проекта "Триединство языков" необходимо повысить качество учебников и учебно-методических комплексов на английском языке для организаций образования начального, основного среднего и общего среднего образования и рассмотреть вопросы по развитию обучения на трех языках.";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"Научное обеспечение"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совершенствования научно-теоретической, практической базы национальной терминологии, координации работы по использованию и идентификации утвержденных терминов, координации работы отдельных специалистов, ученых и организаций по подготовке терминологических словарей по различным отраслям необходимо создать отраслевые терминологические секции при Государственной терминологической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необходимо совершенствовать и научно-фактологическую базу ономастической деятельности, вести учет и систематизацию исторически сложившихся казахских топонимов, изучать частоту использования казахских топонимов.";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равноправного доступа для получения полноценного образования на английском языке разными категориями обучающихся и осуществление подготовки конкурентоспособной личности, подготовленной к активному участию в социальной, экономической и политической жизни страны".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привести свои акты в соответствие с настоящим Указом;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