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3bf" w14:textId="670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городе Москве (Российская Федерация) постоянно действующей выставки и выставочно-коммерческого центра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Казахстан", а также с учетом решений Совета глав правительств Содружества Независимых Государств от 18 сентября 2003 года и Экономического совета Содружества Независимых Государств от 3 декабря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индустрии и торговли Республики Казахстан об организации в городе Москве (Российская Федерация) постоянно действующей выставки и выставочно-коммерческого центра Республики Казахстан (далее - выставка) на базе павильона N 11 "Металлургия" открытого акционерного общества "Государственное акционерное общество "Всероссийский выставочный центр" с участием Торгово-промышленной палаты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открытым акционерным обществом "Государственное акционерное общество "Всероссийский выставочный центр" Соглашение о сотрудничестве по организации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открытым акционерным обществом "Государственное акционерное общество "Всероссийский выставочный центр" утвердить Концепцию по организации выставки: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