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003bf" w14:textId="67003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в городе Москве (Российская Федерация) постоянно действующей выставки и выставочно-коммерческого центра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ноября 2007 года N 1049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14)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9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18 декабря 1995 года "О Правительстве Республики Казахстан", а также с учетом решений Совета глав правительств Содружества Независимых Государств от 18 сентября 2003 года и Экономического совета Содружества Независимых Государств от 3 декабря 2004 года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Министерства индустрии и торговли Республики Казахстан об организации в городе Москве (Российская Федерация) постоянно действующей выставки и выставочно-коммерческого центра Республики Казахстан (далее - выставка) на базе павильона N 11 "Металлургия" открытого акционерного общества "Государственное акционерное общество "Всероссийский выставочный центр" с участием Торгово-промышленной палаты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индустрии и торговли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заключить с открытым акционерным обществом "Государственное акционерное общество "Всероссийский выставочный центр" Соглашение о сотрудничестве по организации выставки;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совместно с открытым акционерным обществом "Государственное акционерное общество "Всероссийский выставочный центр" утвердить Концепцию по организации выставки: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меры, вытекающие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