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de26" w14:textId="530d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проведении в 2008 году Года Украины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2007 года N 1068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укрепления и развития казахстанско-украинских отношений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проведении в 2008 году Года Украины 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Kaзахстан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проведении в 2008 году Года Украины в Республике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активизации сотрудничества и укрепления связей между Республикой Казахстан и Украиной в экономической, научно-технической и гуманитарной сферах и выполнения договоренностей, достигнутых в ходе встреч Президента Республики Казахстан и Президента Украины,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2008 году Год Украины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сформировать Организационный комитет по подготовке и проведению в 2008 году Года Украины в Республике Казахстан и обеспечить финансирование указанного мероприятия.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 Администрацию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