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b6ef" w14:textId="5beb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2007 года N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427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"Мероприятия по реализации программ (подпрограмм)" слова "35 двух" заменить словами "38 двух";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 пункта 7. "Ожидаемые результаты выполнения бюджетной программы" цифры "70" заменить цифрами "73".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