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d1ee" w14:textId="363d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2007 года N 1238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94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6.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"расширение системы записи и хранения голосовой информации;" дополнить словами "источник бесперебойного питания; расширение системы автоматического определения местоположения подвижных объектов;".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