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d47b" w14:textId="a5dd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библиотечного дела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сотрудничестве в области библиотечного дела государств-членов Евразийского экономического сообщества, подписанное в городе Москве 28 октября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области библиотечного дела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государств-членов Евразийского экономического сообщества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об учреждении Евразийского экономического сообщества (далее - Сообщество или ЕврАзЭС) от 10 октября 2000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реализуя Основные направления сотрудничества в гуманитарной сфере на 2000-2004 годы, утвержденные Решением Межгосударственного Совета от 23 мая 2000 года N 74;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обеспечению свободного доступа к информации и знаниям, приобщению граждан своих государств к ценностям национальной и мировой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созданию благоприятных условий для свободного доступа граждан своих государств к культурным ценностям, информации и знаниям, развития национальных культур на основе сотрудничества государств-членов ЕврАзЭС в области библиотечного 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и совершенствуют взаимовыгодное сотрудничество между библиотеками государств Сторон, а также между соответствующими государственными органами и организациями государств Сторон, действующими в области библиотечного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и формы сотрудничества определяются его непосредственными участниками путем заключения отдельных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считают международный книгообмен и межбиблиотечный абонемент приоритетными направлениями сотрудничества, условия которого регулируются между Сторонами путем заключения отдельных соглашений.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библиотечное дело путем разработки и реализации национальных программ его развития, сохранения и развития национальных культур, финансирования национальных библиотек, проведения согласованной таможенной, налоговой, кредитной и ценовой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государственную поддержку функционированию и развитие государственной и муниципальной сети общедоступных библиотек, бесплатно осуществляющих основные виды библиотечного обслуживания, а также созданию различных видов библиотек.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сотрудничество, создавая и развивая корпоративные технологии и библиотечно-информационные компьютерные сети.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не являющиеся участниками Флорентийского Соглашения о ввозе материалов образовательного, научного и культурного характера от 17 июня 1950 года и Протокола к нему (от 26 ноября 1976 г.), рассмотрят вопрос о присоединении к этим международным договорам.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обеспечению полноты формирования перечня выпускаемой в государствах-членах ЕврАзЭС издательской продукции на основе финансирования комплектования и сохранения фондов библиотек, выполняющих депозитарные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Библиотечные фонды, отнесенные к памятникам истории и культуры, находятся на особом режиме охраны, хранения и использования в соответствии с национальным законодательством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формированию библиотечных фондов в странах Сообщества для обслуживания своих соотечественников.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развитие библиотечного обслуживания наименее социально и экономически защищенных слоев и групп населения в соответствии с национальным законодательством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 пользователям библиотек, которые не могут посещать библиотеку в силу преклонного возраста и физических недостатков, право получать документы из фондов общедоступных библиотек путем использования заочных или внестационарных форм обслуживания; слепым и слабовидящим пользователям библиотек - право на библиотечное обслуживание и получение документов на специальных носителях информации в специальных библиотеках.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 гражданам государств-членов ЕврАзЭС право на получение документом на родном языке (при их наличии) через систему библиотек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взаимное содействие в подготовке и непрерывном обучении кадров в области библиотечного дела и поощряют сотрудничество между образовательными и научно-исследовательскими организациями, действующими в этой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научным исследованиям и методическому обеспечению в области библиотечного дела на межгосударственном уровне путем разработки межгосударственных целевых программ и проектов.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Стороны могут вносить в настоящее Соглашение дополнения и изменения, которые оформляются отдельными протоколами, являющимися неотъемлемыми частями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третьего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на последующие 5-летние периоды, если Стороны не примут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Интеграционный Комитет Евразийского экономического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выйти из настоящего Соглашения, направив депозитарию письменное уведомление об этом. Действие настоящего Соглашения прекращается в отношении этой Стороны по истечении шести месяцев со дня получения депозитарием такого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28 октября 2003 года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сообщества, который направит каждой Стороне, подписавшей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Казахстан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Российской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аутентичной и полной копией Решения Межгосударственного Совета Евразийского экономического сообщества N 146, подписанного 28 октября 2003 г. в городе Москва И.о.Премьер-министра Республики Беларусь - Сидорским С.С, Премьер-министром Республики Казахстан - Ахметовым Д.К., Премьер-министром Кыргызской Республики - Танаевым Н.Т., Председателем Правительства Российской Федерации - Касьяновым М.М. и Премьер-Министром Республики Таджикистан - Акиловым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прошнуровано, пронумеровано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скреплено подписью и печатью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л.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Генерального секретаря ЕврАзЭС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Соглашения о сотрудничестве в области библиотечного дела государств-членов Евразийского экономического сообщества, совершенного в городе Москве 28 октября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