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7a04" w14:textId="0dd7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 февраля 2007 года N 78 и 20 апреля 2007 года N 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2007 года N 78 "О Плане законопроектных работ Правительства Республики Казахстан на 2007 год" (САПП Республики Казахстан, 2007 г., N 3, ст. 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21, в графе 6 слово "Ноябрь" заменить словом "Декабрь";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 (САПП Республики Казахстан, 2007 г., N 12, ст. 140):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слово "ноябрь" заменить словом "декабрь".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