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3245" w14:textId="9c63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определении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2008 года N 49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об определении таможенной стоимости товаров, перемещаемых через таможенную границу таможенного союза.  </w:t>
      </w:r>
      <w:r>
        <w:br/>
      </w:r>
      <w:r>
        <w:rPr>
          <w:rFonts w:ascii="Times New Roman"/>
          <w:b w:val="false"/>
          <w:i w:val="false"/>
          <w:color w:val="000000"/>
          <w:sz w:val="28"/>
        </w:rPr>
        <w:t xml:space="preserve">
      2. Подписать Соглашение об определении таможенной стоимости товаров, перемещаемых через таможенную границу таможенного союза. </w:t>
      </w:r>
      <w:r>
        <w:br/>
      </w:r>
      <w:r>
        <w:rPr>
          <w:rFonts w:ascii="Times New Roman"/>
          <w:b w:val="false"/>
          <w:i w:val="false"/>
          <w:color w:val="000000"/>
          <w:sz w:val="28"/>
        </w:rPr>
        <w:t xml:space="preserve">
      3. Настоящее постановление вводится в действие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2008 года N 49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определении таможенной стоимости товаров, перемещаемых  </w:t>
      </w:r>
      <w:r>
        <w:br/>
      </w:r>
      <w:r>
        <w:rPr>
          <w:rFonts w:ascii="Times New Roman"/>
          <w:b/>
          <w:i w:val="false"/>
          <w:color w:val="000000"/>
        </w:rPr>
        <w:t xml:space="preserve">
через таможенную границу таможенного союза </w:t>
      </w:r>
    </w:p>
    <w:bookmarkEnd w:id="1"/>
    <w:p>
      <w:pPr>
        <w:spacing w:after="0"/>
        <w:ind w:left="0"/>
        <w:jc w:val="both"/>
      </w:pPr>
      <w:r>
        <w:rPr>
          <w:rFonts w:ascii="Times New Roman"/>
          <w:b w:val="false"/>
          <w:i w:val="false"/>
          <w:color w:val="000000"/>
          <w:sz w:val="28"/>
        </w:rPr>
        <w:t xml:space="preserve">        Правительства Республики Беларусь, Республики Казахстан и Российской Федерации, именуемые в дальнейшем Сторонами,  </w:t>
      </w:r>
      <w:r>
        <w:br/>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w:t>
      </w:r>
      <w:r>
        <w:rPr>
          <w:rFonts w:ascii="Times New Roman"/>
          <w:b w:val="false"/>
          <w:i w:val="false"/>
          <w:color w:val="000000"/>
          <w:sz w:val="28"/>
        </w:rPr>
        <w:t xml:space="preserve">Соглашении </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 xml:space="preserve">Договоре </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 xml:space="preserve">Договоре </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 xml:space="preserve">Договоре </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br/>
      </w:r>
      <w:r>
        <w:rPr>
          <w:rFonts w:ascii="Times New Roman"/>
          <w:b w:val="false"/>
          <w:i w:val="false"/>
          <w:color w:val="000000"/>
          <w:sz w:val="28"/>
        </w:rPr>
        <w:t xml:space="preserve">
      руководствуясь общепринятыми нормами и правилами в международной торговле,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Таможенная стоимость товаров, перемещаемых через таможенную границу государства Стороны при вывозе с территории этого государства, определяется в соответствии с национальным законодательством государства соответствующей Стороны. </w:t>
      </w:r>
      <w:r>
        <w:br/>
      </w:r>
      <w:r>
        <w:rPr>
          <w:rFonts w:ascii="Times New Roman"/>
          <w:b w:val="false"/>
          <w:i w:val="false"/>
          <w:color w:val="000000"/>
          <w:sz w:val="28"/>
        </w:rPr>
        <w:t xml:space="preserve">
      2. Положения настоящего Соглашения регулируют единые правила определения таможенной стоимости товаров в целях применения Единого таможенного тарифа таможенного союза, а также применения иных мер, отличных от таможенно-тарифного регулирования, которые вводятся (могут вводиться) для регулирования товарооборота таможенного союза. Указанные положения применяются в случаях, если товары фактически пересекли таможенную границу таможенного союза при ввозе на единую таможенную территорию таможенного союза, и в отношении таких товаров применяются нормы таможенного режима, заявленного при пересечении. В иных случаях положения настоящего Соглашения могут применяться, если это прямо установлено национальным законодательством государства Стороны.  </w:t>
      </w:r>
      <w:r>
        <w:br/>
      </w:r>
      <w:r>
        <w:rPr>
          <w:rFonts w:ascii="Times New Roman"/>
          <w:b w:val="false"/>
          <w:i w:val="false"/>
          <w:color w:val="000000"/>
          <w:sz w:val="28"/>
        </w:rPr>
        <w:t xml:space="preserve">
      3. Таможенная стоимость товаров, перемещаемых через таможенную границу таможенного союза, определяется в соответствии с настоящим Соглашением с учетом принципов и положений по оценке товаров для таможенных целей Генерального соглашения по тарифам и торговле 1994 года (ГАТТ 1994).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1. Основой определения таможенной стоимости ввозимых товаров должна быть в максимально возможной степени стоимость сделки с этими товарами в значении, установленном в статье 4 настоящего Соглашения. </w:t>
      </w:r>
      <w:r>
        <w:br/>
      </w:r>
      <w:r>
        <w:rPr>
          <w:rFonts w:ascii="Times New Roman"/>
          <w:b w:val="false"/>
          <w:i w:val="false"/>
          <w:color w:val="000000"/>
          <w:sz w:val="28"/>
        </w:rPr>
        <w:t xml:space="preserve">
      В случае невозможности определения таможенной стоимости ввозимых товаров по стоимости сделки с ними, могут быть проведены консультации между таможенным органом и лицом, декларирующим товары, с целью обоснованного выбора стоимостной основы для определения таможенной стоимости, отвечающей требованиям статьи 6 или статьи 7 настоящего Соглашения. В процессе консультаций таможенный орган и лицо, декларирующее товары, могут обмениваться имеющейся у каждого из них информацией при условии соблюдения соответствующих законодательств государств Стороны о коммерческой тайне. </w:t>
      </w:r>
      <w:r>
        <w:br/>
      </w:r>
      <w:r>
        <w:rPr>
          <w:rFonts w:ascii="Times New Roman"/>
          <w:b w:val="false"/>
          <w:i w:val="false"/>
          <w:color w:val="000000"/>
          <w:sz w:val="28"/>
        </w:rPr>
        <w:t xml:space="preserve">
      Консультации проводятся в порядке, устанавливаемом национальным законодательством соответствующего государства Стороны.  </w:t>
      </w:r>
      <w:r>
        <w:br/>
      </w:r>
      <w:r>
        <w:rPr>
          <w:rFonts w:ascii="Times New Roman"/>
          <w:b w:val="false"/>
          <w:i w:val="false"/>
          <w:color w:val="000000"/>
          <w:sz w:val="28"/>
        </w:rPr>
        <w:t xml:space="preserve">
      При невозможности определения таможенной стоимости ввозимых товаров в соответствии с требованиями статей 6 и 7 настоящего Соглашения в качестве основы для определения такой стоимости может быть использована либо цена, по которой ввозимые, идентичные или однородные товары были проданы на единой таможенной территории таможенного союза (статья 8 настоящего Соглашения), либо расчетная стоимость товаров (статья 9 настоящего Соглашения). Лицо, декларирующее товары, имеет право выбрать очередность применения указанных статей при определении таможенной стоимости ввозимых товаров.  </w:t>
      </w:r>
      <w:r>
        <w:br/>
      </w:r>
      <w:r>
        <w:rPr>
          <w:rFonts w:ascii="Times New Roman"/>
          <w:b w:val="false"/>
          <w:i w:val="false"/>
          <w:color w:val="000000"/>
          <w:sz w:val="28"/>
        </w:rPr>
        <w:t xml:space="preserve">
      В случае если для определения таможенной стоимости ввозимых товаров невозможно использовать положения ни одной из указанных выше статей, то определение таможенной стоимости товаров в этих случаях осуществляется в соответствии со статьей 10 настоящего Соглашения.  </w:t>
      </w:r>
      <w:r>
        <w:br/>
      </w:r>
      <w:r>
        <w:rPr>
          <w:rFonts w:ascii="Times New Roman"/>
          <w:b w:val="false"/>
          <w:i w:val="false"/>
          <w:color w:val="000000"/>
          <w:sz w:val="28"/>
        </w:rPr>
        <w:t xml:space="preserve">
      2. В целях обеспечения законности, единообразия и беспристрастности система оценки товаров для таможенных целей не должна быть основана на использовании произвольной или фиктивной таможенной стоимости товаров. </w:t>
      </w:r>
      <w:r>
        <w:br/>
      </w:r>
      <w:r>
        <w:rPr>
          <w:rFonts w:ascii="Times New Roman"/>
          <w:b w:val="false"/>
          <w:i w:val="false"/>
          <w:color w:val="000000"/>
          <w:sz w:val="28"/>
        </w:rPr>
        <w:t xml:space="preserve">
      3.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Процедура определения таможенной стоимости товаров должна быть общеприменимой, то есть не различаться в зависимости от источников поставки товаров (страны происхождения, вида товаров, участников сделки и др.).  </w:t>
      </w:r>
      <w:r>
        <w:br/>
      </w:r>
      <w:r>
        <w:rPr>
          <w:rFonts w:ascii="Times New Roman"/>
          <w:b w:val="false"/>
          <w:i w:val="false"/>
          <w:color w:val="000000"/>
          <w:sz w:val="28"/>
        </w:rPr>
        <w:t xml:space="preserve">
      4. Процедуры определения таможенной стоимости ввозимых товаров не должны использоваться в качестве антидемпинговых мер.  </w:t>
      </w:r>
      <w:r>
        <w:br/>
      </w:r>
      <w:r>
        <w:rPr>
          <w:rFonts w:ascii="Times New Roman"/>
          <w:b w:val="false"/>
          <w:i w:val="false"/>
          <w:color w:val="000000"/>
          <w:sz w:val="28"/>
        </w:rPr>
        <w:t xml:space="preserve">
      5. Положения настоящего Соглашения не могут рассматриваться как ограничивающие полномочия таможенных органов государства соответствующей Стороны проверять в порядке, предусмотренном таможенным законодательством этого государства, подлинность документов, представленных лицом, декларирующим товары, в целях определения таможенной стоимости товаров, и достоверность содержащихся в них сведений.  </w:t>
      </w:r>
    </w:p>
    <w:bookmarkStart w:name="z5" w:id="4"/>
    <w:p>
      <w:pPr>
        <w:spacing w:after="0"/>
        <w:ind w:left="0"/>
        <w:jc w:val="left"/>
      </w:pPr>
      <w:r>
        <w:rPr>
          <w:rFonts w:ascii="Times New Roman"/>
          <w:b/>
          <w:i w:val="false"/>
          <w:color w:val="000000"/>
        </w:rPr>
        <w:t xml:space="preserve"> 
  Статья 3 </w:t>
      </w:r>
    </w:p>
    <w:bookmarkEnd w:id="4"/>
    <w:bookmarkStart w:name="z6" w:id="5"/>
    <w:p>
      <w:pPr>
        <w:spacing w:after="0"/>
        <w:ind w:left="0"/>
        <w:jc w:val="both"/>
      </w:pPr>
      <w:r>
        <w:rPr>
          <w:rFonts w:ascii="Times New Roman"/>
          <w:b w:val="false"/>
          <w:i w:val="false"/>
          <w:color w:val="000000"/>
          <w:sz w:val="28"/>
        </w:rPr>
        <w:t xml:space="preserve">
      1. Для целей настоящего Соглашения используемые в нем термины имеют следующие значения: </w:t>
      </w:r>
    </w:p>
    <w:bookmarkEnd w:id="5"/>
    <w:bookmarkStart w:name="z7" w:id="6"/>
    <w:p>
      <w:pPr>
        <w:spacing w:after="0"/>
        <w:ind w:left="0"/>
        <w:jc w:val="both"/>
      </w:pPr>
      <w:r>
        <w:rPr>
          <w:rFonts w:ascii="Times New Roman"/>
          <w:b w:val="false"/>
          <w:i w:val="false"/>
          <w:color w:val="000000"/>
          <w:sz w:val="28"/>
        </w:rPr>
        <w:t xml:space="preserve">
      ввозимые товары - товары, перемещаемые через таможенную границу таможенного союза в целях ввоза на единую таможенную территорию таможенного союза;  </w:t>
      </w:r>
    </w:p>
    <w:bookmarkEnd w:id="6"/>
    <w:bookmarkStart w:name="z8" w:id="7"/>
    <w:p>
      <w:pPr>
        <w:spacing w:after="0"/>
        <w:ind w:left="0"/>
        <w:jc w:val="both"/>
      </w:pPr>
      <w:r>
        <w:rPr>
          <w:rFonts w:ascii="Times New Roman"/>
          <w:b w:val="false"/>
          <w:i w:val="false"/>
          <w:color w:val="000000"/>
          <w:sz w:val="28"/>
        </w:rPr>
        <w:t xml:space="preserve">
      взаимосвязанные лица - лица, которые отвечают хотя бы одному из следующих условий: </w:t>
      </w:r>
    </w:p>
    <w:bookmarkEnd w:id="7"/>
    <w:bookmarkStart w:name="z9" w:id="8"/>
    <w:p>
      <w:pPr>
        <w:spacing w:after="0"/>
        <w:ind w:left="0"/>
        <w:jc w:val="both"/>
      </w:pPr>
      <w:r>
        <w:rPr>
          <w:rFonts w:ascii="Times New Roman"/>
          <w:b w:val="false"/>
          <w:i w:val="false"/>
          <w:color w:val="000000"/>
          <w:sz w:val="28"/>
        </w:rPr>
        <w:t xml:space="preserve">
      а) являются сотрудниками или директорами (руководителями) предприятий друг друга; </w:t>
      </w:r>
    </w:p>
    <w:bookmarkEnd w:id="8"/>
    <w:bookmarkStart w:name="z10" w:id="9"/>
    <w:p>
      <w:pPr>
        <w:spacing w:after="0"/>
        <w:ind w:left="0"/>
        <w:jc w:val="both"/>
      </w:pPr>
      <w:r>
        <w:rPr>
          <w:rFonts w:ascii="Times New Roman"/>
          <w:b w:val="false"/>
          <w:i w:val="false"/>
          <w:color w:val="000000"/>
          <w:sz w:val="28"/>
        </w:rPr>
        <w:t xml:space="preserve">
      б)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  </w:t>
      </w:r>
    </w:p>
    <w:bookmarkEnd w:id="9"/>
    <w:bookmarkStart w:name="z11" w:id="10"/>
    <w:p>
      <w:pPr>
        <w:spacing w:after="0"/>
        <w:ind w:left="0"/>
        <w:jc w:val="both"/>
      </w:pPr>
      <w:r>
        <w:rPr>
          <w:rFonts w:ascii="Times New Roman"/>
          <w:b w:val="false"/>
          <w:i w:val="false"/>
          <w:color w:val="000000"/>
          <w:sz w:val="28"/>
        </w:rPr>
        <w:t xml:space="preserve">
      в) они являются работодателем и работником, служащим; </w:t>
      </w:r>
    </w:p>
    <w:bookmarkEnd w:id="10"/>
    <w:bookmarkStart w:name="z12" w:id="11"/>
    <w:p>
      <w:pPr>
        <w:spacing w:after="0"/>
        <w:ind w:left="0"/>
        <w:jc w:val="both"/>
      </w:pPr>
      <w:r>
        <w:rPr>
          <w:rFonts w:ascii="Times New Roman"/>
          <w:b w:val="false"/>
          <w:i w:val="false"/>
          <w:color w:val="000000"/>
          <w:sz w:val="28"/>
        </w:rPr>
        <w:t xml:space="preserve">
      г)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 </w:t>
      </w:r>
    </w:p>
    <w:bookmarkEnd w:id="11"/>
    <w:bookmarkStart w:name="z13" w:id="12"/>
    <w:p>
      <w:pPr>
        <w:spacing w:after="0"/>
        <w:ind w:left="0"/>
        <w:jc w:val="both"/>
      </w:pPr>
      <w:r>
        <w:rPr>
          <w:rFonts w:ascii="Times New Roman"/>
          <w:b w:val="false"/>
          <w:i w:val="false"/>
          <w:color w:val="000000"/>
          <w:sz w:val="28"/>
        </w:rPr>
        <w:t xml:space="preserve">
      д) одно из них прямо или косвенно контролирует другое;  </w:t>
      </w:r>
    </w:p>
    <w:bookmarkEnd w:id="12"/>
    <w:bookmarkStart w:name="z14" w:id="13"/>
    <w:p>
      <w:pPr>
        <w:spacing w:after="0"/>
        <w:ind w:left="0"/>
        <w:jc w:val="both"/>
      </w:pPr>
      <w:r>
        <w:rPr>
          <w:rFonts w:ascii="Times New Roman"/>
          <w:b w:val="false"/>
          <w:i w:val="false"/>
          <w:color w:val="000000"/>
          <w:sz w:val="28"/>
        </w:rPr>
        <w:t xml:space="preserve">
      е) оба они прямо или косвенно контролируются третьим лицом;  </w:t>
      </w:r>
    </w:p>
    <w:bookmarkEnd w:id="13"/>
    <w:bookmarkStart w:name="z15" w:id="14"/>
    <w:p>
      <w:pPr>
        <w:spacing w:after="0"/>
        <w:ind w:left="0"/>
        <w:jc w:val="both"/>
      </w:pPr>
      <w:r>
        <w:rPr>
          <w:rFonts w:ascii="Times New Roman"/>
          <w:b w:val="false"/>
          <w:i w:val="false"/>
          <w:color w:val="000000"/>
          <w:sz w:val="28"/>
        </w:rPr>
        <w:t xml:space="preserve">
      ж) вместе они прямо или косвенно контролируют третье лицо;  </w:t>
      </w:r>
    </w:p>
    <w:bookmarkEnd w:id="14"/>
    <w:bookmarkStart w:name="z16" w:id="15"/>
    <w:p>
      <w:pPr>
        <w:spacing w:after="0"/>
        <w:ind w:left="0"/>
        <w:jc w:val="both"/>
      </w:pPr>
      <w:r>
        <w:rPr>
          <w:rFonts w:ascii="Times New Roman"/>
          <w:b w:val="false"/>
          <w:i w:val="false"/>
          <w:color w:val="000000"/>
          <w:sz w:val="28"/>
        </w:rPr>
        <w:t xml:space="preserve">
      з) являются родственниками или членами одной семьи.  </w:t>
      </w:r>
    </w:p>
    <w:bookmarkEnd w:id="15"/>
    <w:bookmarkStart w:name="z17" w:id="16"/>
    <w:p>
      <w:pPr>
        <w:spacing w:after="0"/>
        <w:ind w:left="0"/>
        <w:jc w:val="both"/>
      </w:pPr>
      <w:r>
        <w:rPr>
          <w:rFonts w:ascii="Times New Roman"/>
          <w:b w:val="false"/>
          <w:i w:val="false"/>
          <w:color w:val="000000"/>
          <w:sz w:val="28"/>
        </w:rPr>
        <w:t xml:space="preserve">
      Лица, которые являются партнерами в совместной предпринимательской или иной деятельности, в случае, когда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должны считаться взаимосвязанными для целей настоящего Соглашения, если данные лица отвечают хотя бы одному из условий, указанных в настоящем пункте; </w:t>
      </w:r>
    </w:p>
    <w:bookmarkEnd w:id="16"/>
    <w:bookmarkStart w:name="z18" w:id="17"/>
    <w:p>
      <w:pPr>
        <w:spacing w:after="0"/>
        <w:ind w:left="0"/>
        <w:jc w:val="both"/>
      </w:pPr>
      <w:r>
        <w:rPr>
          <w:rFonts w:ascii="Times New Roman"/>
          <w:b w:val="false"/>
          <w:i w:val="false"/>
          <w:color w:val="000000"/>
          <w:sz w:val="28"/>
        </w:rPr>
        <w:t xml:space="preserve">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как идентичных, если в остальном товары соответствуют требованиям настоящего пункта. Товары не считаются идентичными,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и чертежи и иные аналогичные работы были выполнены на единой таможенной территории таможенного союза. Понятие "произведенные" включает в себя также: добытый, выращенный, изготовленный (в том числе путем монтажа, сборки или разборки товаров). Идентичные товары, произведенные иным лицом, чем производитель оцениваемых товаров, принимаются во внимание лишь в случаях, когда не выявлены идентичные товары того же производителя, либо имеющаяся информация не считается приемлемой для использования; </w:t>
      </w:r>
    </w:p>
    <w:bookmarkEnd w:id="17"/>
    <w:bookmarkStart w:name="z19" w:id="18"/>
    <w:p>
      <w:pPr>
        <w:spacing w:after="0"/>
        <w:ind w:left="0"/>
        <w:jc w:val="both"/>
      </w:pPr>
      <w:r>
        <w:rPr>
          <w:rFonts w:ascii="Times New Roman"/>
          <w:b w:val="false"/>
          <w:i w:val="false"/>
          <w:color w:val="000000"/>
          <w:sz w:val="28"/>
        </w:rPr>
        <w:t xml:space="preserve">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произведенных из таких же материалов, что позволяет им выполнять те же функции, что и ввозимые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и чертежи и иные аналогичные работы были выполнены на единой таможенной территории таможенного союза. Понятие "произведенные" включает в себя также: добытый, выращенный, изготовленный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случаях, когда не выявлены однородные товары того же производителя, либо имеющаяся информация не считается приемлемой для использования;  </w:t>
      </w:r>
    </w:p>
    <w:bookmarkEnd w:id="18"/>
    <w:bookmarkStart w:name="z20" w:id="19"/>
    <w:p>
      <w:pPr>
        <w:spacing w:after="0"/>
        <w:ind w:left="0"/>
        <w:jc w:val="both"/>
      </w:pPr>
      <w:r>
        <w:rPr>
          <w:rFonts w:ascii="Times New Roman"/>
          <w:b w:val="false"/>
          <w:i w:val="false"/>
          <w:color w:val="000000"/>
          <w:sz w:val="28"/>
        </w:rPr>
        <w:t xml:space="preserve">
      товары того же класса или вида - товары, относящиеся к одной группе или ряду товаров, включая идентичные и однородные товары, изготовление которых относится к соответствующему виду экономической деятельности;  </w:t>
      </w:r>
    </w:p>
    <w:bookmarkEnd w:id="19"/>
    <w:bookmarkStart w:name="z21" w:id="20"/>
    <w:p>
      <w:pPr>
        <w:spacing w:after="0"/>
        <w:ind w:left="0"/>
        <w:jc w:val="both"/>
      </w:pPr>
      <w:r>
        <w:rPr>
          <w:rFonts w:ascii="Times New Roman"/>
          <w:b w:val="false"/>
          <w:i w:val="false"/>
          <w:color w:val="000000"/>
          <w:sz w:val="28"/>
        </w:rPr>
        <w:t xml:space="preserve">
      место прибытия товаров на единую таможенную территорию таможенного союза - пункт пропуска через таможенную границу таможенного союза, установленный Сторонами, в который должны быть доставлены товары после фактического пересечения государственной границы государства соответствующей Стороны.  </w:t>
      </w:r>
    </w:p>
    <w:bookmarkEnd w:id="20"/>
    <w:bookmarkStart w:name="z22" w:id="21"/>
    <w:p>
      <w:pPr>
        <w:spacing w:after="0"/>
        <w:ind w:left="0"/>
        <w:jc w:val="both"/>
      </w:pPr>
      <w:r>
        <w:rPr>
          <w:rFonts w:ascii="Times New Roman"/>
          <w:b w:val="false"/>
          <w:i w:val="false"/>
          <w:color w:val="000000"/>
          <w:sz w:val="28"/>
        </w:rPr>
        <w:t xml:space="preserve">
      Конкретизация понятия "место прибытия" для целей определения таможенной стоимости может осуществляться в соответствии с совместным решением органов таможенного союза;  </w:t>
      </w:r>
    </w:p>
    <w:bookmarkEnd w:id="21"/>
    <w:bookmarkStart w:name="z23" w:id="22"/>
    <w:p>
      <w:pPr>
        <w:spacing w:after="0"/>
        <w:ind w:left="0"/>
        <w:jc w:val="both"/>
      </w:pPr>
      <w:r>
        <w:rPr>
          <w:rFonts w:ascii="Times New Roman"/>
          <w:b w:val="false"/>
          <w:i w:val="false"/>
          <w:color w:val="000000"/>
          <w:sz w:val="28"/>
        </w:rPr>
        <w:t xml:space="preserve">
      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 </w:t>
      </w:r>
    </w:p>
    <w:bookmarkEnd w:id="22"/>
    <w:bookmarkStart w:name="z24" w:id="23"/>
    <w:p>
      <w:pPr>
        <w:spacing w:after="0"/>
        <w:ind w:left="0"/>
        <w:jc w:val="both"/>
      </w:pPr>
      <w:r>
        <w:rPr>
          <w:rFonts w:ascii="Times New Roman"/>
          <w:b w:val="false"/>
          <w:i w:val="false"/>
          <w:color w:val="000000"/>
          <w:sz w:val="28"/>
        </w:rPr>
        <w:t xml:space="preserve">
      третьи страны - государства, не являющиеся участниками Договора о создании единой таможенной территории и формировании таможенного союза. </w:t>
      </w:r>
    </w:p>
    <w:bookmarkEnd w:id="23"/>
    <w:bookmarkStart w:name="z25" w:id="24"/>
    <w:p>
      <w:pPr>
        <w:spacing w:after="0"/>
        <w:ind w:left="0"/>
        <w:jc w:val="both"/>
      </w:pPr>
      <w:r>
        <w:rPr>
          <w:rFonts w:ascii="Times New Roman"/>
          <w:b w:val="false"/>
          <w:i w:val="false"/>
          <w:color w:val="000000"/>
          <w:sz w:val="28"/>
        </w:rPr>
        <w:t xml:space="preserve">
      2. Лицо считается контролирующим другое лицо, если оно юридически или практически применяет ограничения или предписания в отношении этого лица.  </w:t>
      </w:r>
    </w:p>
    <w:bookmarkEnd w:id="24"/>
    <w:bookmarkStart w:name="z26" w:id="25"/>
    <w:p>
      <w:pPr>
        <w:spacing w:after="0"/>
        <w:ind w:left="0"/>
        <w:jc w:val="left"/>
      </w:pPr>
      <w:r>
        <w:rPr>
          <w:rFonts w:ascii="Times New Roman"/>
          <w:b/>
          <w:i w:val="false"/>
          <w:color w:val="000000"/>
        </w:rPr>
        <w:t xml:space="preserve"> 
  Статья 4 </w:t>
      </w:r>
    </w:p>
    <w:bookmarkEnd w:id="25"/>
    <w:p>
      <w:pPr>
        <w:spacing w:after="0"/>
        <w:ind w:left="0"/>
        <w:jc w:val="both"/>
      </w:pPr>
      <w:r>
        <w:rPr>
          <w:rFonts w:ascii="Times New Roman"/>
          <w:b w:val="false"/>
          <w:i w:val="false"/>
          <w:color w:val="000000"/>
          <w:sz w:val="28"/>
        </w:rPr>
        <w:t xml:space="preserve">      1. Таможенной стоимостью товаров, ввозимых на единую таможенную территорию таможенного союза, является стоимость сделки с ними, то есть цена, фактически уплаченная или подлежащая уплате за эти товары при их продаже для вывоза на единую таможенную территорию таможенного союза и дополненная в соответствии с положениями статьи 5 настоящего Соглашения, при условии:  </w:t>
      </w:r>
      <w:r>
        <w:br/>
      </w:r>
      <w:r>
        <w:rPr>
          <w:rFonts w:ascii="Times New Roman"/>
          <w:b w:val="false"/>
          <w:i w:val="false"/>
          <w:color w:val="000000"/>
          <w:sz w:val="28"/>
        </w:rPr>
        <w:t xml:space="preserve">
      1) что не существует ограничений в отношении прав покупателя на пользование и распоряжение товарами, за исключением ограничений, которые:  </w:t>
      </w:r>
      <w:r>
        <w:br/>
      </w:r>
      <w:r>
        <w:rPr>
          <w:rFonts w:ascii="Times New Roman"/>
          <w:b w:val="false"/>
          <w:i w:val="false"/>
          <w:color w:val="000000"/>
          <w:sz w:val="28"/>
        </w:rPr>
        <w:t xml:space="preserve">
      установлены совместным решением органов таможенного союза;  </w:t>
      </w:r>
      <w:r>
        <w:br/>
      </w:r>
      <w:r>
        <w:rPr>
          <w:rFonts w:ascii="Times New Roman"/>
          <w:b w:val="false"/>
          <w:i w:val="false"/>
          <w:color w:val="000000"/>
          <w:sz w:val="28"/>
        </w:rPr>
        <w:t xml:space="preserve">
      ограничивают географический регион, в котором товары могут быть перепроданы; </w:t>
      </w:r>
      <w:r>
        <w:br/>
      </w:r>
      <w:r>
        <w:rPr>
          <w:rFonts w:ascii="Times New Roman"/>
          <w:b w:val="false"/>
          <w:i w:val="false"/>
          <w:color w:val="000000"/>
          <w:sz w:val="28"/>
        </w:rPr>
        <w:t xml:space="preserve">
      существенно не влияют на стоимость товаров;  </w:t>
      </w:r>
      <w:r>
        <w:br/>
      </w:r>
      <w:r>
        <w:rPr>
          <w:rFonts w:ascii="Times New Roman"/>
          <w:b w:val="false"/>
          <w:i w:val="false"/>
          <w:color w:val="000000"/>
          <w:sz w:val="28"/>
        </w:rPr>
        <w:t xml:space="preserve">
      2) что продажа товаров или их цена не зависят от каких-либо условий или обязательств, влияние которых на цену товаров не может быть количественно определено;  </w:t>
      </w:r>
      <w:r>
        <w:br/>
      </w:r>
      <w:r>
        <w:rPr>
          <w:rFonts w:ascii="Times New Roman"/>
          <w:b w:val="false"/>
          <w:i w:val="false"/>
          <w:color w:val="000000"/>
          <w:sz w:val="28"/>
        </w:rPr>
        <w:t xml:space="preserve">
      3) что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 положениями статьи 5 настоящего Соглашения могут быть произведены дополнительные начисления;  </w:t>
      </w:r>
      <w:r>
        <w:br/>
      </w:r>
      <w:r>
        <w:rPr>
          <w:rFonts w:ascii="Times New Roman"/>
          <w:b w:val="false"/>
          <w:i w:val="false"/>
          <w:color w:val="000000"/>
          <w:sz w:val="28"/>
        </w:rPr>
        <w:t xml:space="preserve">
      4) что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  </w:t>
      </w:r>
      <w:r>
        <w:br/>
      </w:r>
      <w:r>
        <w:rPr>
          <w:rFonts w:ascii="Times New Roman"/>
          <w:b w:val="false"/>
          <w:i w:val="false"/>
          <w:color w:val="000000"/>
          <w:sz w:val="28"/>
        </w:rPr>
        <w:t xml:space="preserve">
      2.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в пользу продавца. При этом платежи могут быть осуществлены прямо или косвенно в любой форме, не запрещенной национальным законодательством государства соответствующей Стороны.  </w:t>
      </w:r>
      <w:r>
        <w:br/>
      </w:r>
      <w:r>
        <w:rPr>
          <w:rFonts w:ascii="Times New Roman"/>
          <w:b w:val="false"/>
          <w:i w:val="false"/>
          <w:color w:val="000000"/>
          <w:sz w:val="28"/>
        </w:rPr>
        <w:t xml:space="preserve">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  </w:t>
      </w:r>
      <w:r>
        <w:br/>
      </w:r>
      <w:r>
        <w:rPr>
          <w:rFonts w:ascii="Times New Roman"/>
          <w:b w:val="false"/>
          <w:i w:val="false"/>
          <w:color w:val="000000"/>
          <w:sz w:val="28"/>
        </w:rPr>
        <w:t xml:space="preserve">
      В том случае если продавец и покупатель являются взаимосвязанными лицами и при этом на основе информации, представленной лицом, декларирующим товары, или полученной таможенным органом иным способом, обнаруживаются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лицу, декларирующему товары, об этих признаках. Лицо, декларирующее товары, должно доказать отсутствие влияния взаимосвязанности продавца и покупателя на цену, фактически уплаченную или подлежащую уплате. </w:t>
      </w:r>
      <w:r>
        <w:br/>
      </w:r>
      <w:r>
        <w:rPr>
          <w:rFonts w:ascii="Times New Roman"/>
          <w:b w:val="false"/>
          <w:i w:val="false"/>
          <w:color w:val="000000"/>
          <w:sz w:val="28"/>
        </w:rPr>
        <w:t xml:space="preserve">
      4. При продаже товаров между взаимосвязанными лицами в случаях, указанных во второй части пункта 3 настоящей статьи, стоимость сделки с ввозимыми товарами принимается и таможенная стоимость товаров определяется в соответствии с пунктом 1 настоящей статьи только в том случае, если лицо декларирующее товары, докажет,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  </w:t>
      </w:r>
      <w:r>
        <w:br/>
      </w:r>
      <w:r>
        <w:rPr>
          <w:rFonts w:ascii="Times New Roman"/>
          <w:b w:val="false"/>
          <w:i w:val="false"/>
          <w:color w:val="000000"/>
          <w:sz w:val="28"/>
        </w:rPr>
        <w:t xml:space="preserve">
      1) стоимости сделки с идентичными или с однородными товарами при продаже таких товаров покупателям, не являющимся взаимосвязанными с продавцом лицами, для вывоза на единую таможенную территорию таможенного союза;  </w:t>
      </w:r>
      <w:r>
        <w:br/>
      </w:r>
      <w:r>
        <w:rPr>
          <w:rFonts w:ascii="Times New Roman"/>
          <w:b w:val="false"/>
          <w:i w:val="false"/>
          <w:color w:val="000000"/>
          <w:sz w:val="28"/>
        </w:rPr>
        <w:t xml:space="preserve">
      2) таможенной стоимости идентичных или однородных товаров, определенной согласно условиям статьи 8 настоящего Соглашения;  </w:t>
      </w:r>
      <w:r>
        <w:br/>
      </w:r>
      <w:r>
        <w:rPr>
          <w:rFonts w:ascii="Times New Roman"/>
          <w:b w:val="false"/>
          <w:i w:val="false"/>
          <w:color w:val="000000"/>
          <w:sz w:val="28"/>
        </w:rPr>
        <w:t xml:space="preserve">
      3) таможенной стоимости идентичных или однородных товаров, определенной согласно условиям статьи 9 настоящего Соглашения.  </w:t>
      </w:r>
      <w:r>
        <w:br/>
      </w:r>
      <w:r>
        <w:rPr>
          <w:rFonts w:ascii="Times New Roman"/>
          <w:b w:val="false"/>
          <w:i w:val="false"/>
          <w:color w:val="000000"/>
          <w:sz w:val="28"/>
        </w:rPr>
        <w:t xml:space="preserve">
      5. При проведении сравнений в соответствии с положениями пункта 4 настоящей статьи учитываются представленные лицом, декларирующим товары, сведения о различиях в коммерческих уровнях продажи, в количестве товаров, в дополнительных начислениях, указанных в статье 5 настоящего Соглашения, а также о различиях в расходах, которые обычно несет продавец при продаже, когда продавец и покупатель не являются взаимосвязанными лицами, по сравнению с расходами, которые не несет продавец при продаже, если продавец и покупатель являются взаимосвязанными лицами.  </w:t>
      </w:r>
      <w:r>
        <w:br/>
      </w:r>
      <w:r>
        <w:rPr>
          <w:rFonts w:ascii="Times New Roman"/>
          <w:b w:val="false"/>
          <w:i w:val="false"/>
          <w:color w:val="000000"/>
          <w:sz w:val="28"/>
        </w:rPr>
        <w:t xml:space="preserve">
      6. Проверочные величины, указанные в пункте 4 настоящей статьи, используются по инициативе лица, декларирующего товары, исключительно в целях сравнения и не могут быть использованы в качестве основы для определения таможенной стоимости товаров. </w:t>
      </w:r>
      <w:r>
        <w:br/>
      </w:r>
      <w:r>
        <w:rPr>
          <w:rFonts w:ascii="Times New Roman"/>
          <w:b w:val="false"/>
          <w:i w:val="false"/>
          <w:color w:val="000000"/>
          <w:sz w:val="28"/>
        </w:rPr>
        <w:t xml:space="preserve">
      7. Цена, фактически уплаченная или подлежащая уплате за ввозимые товары, относится к товарам, перемещаемым через таможенную границу таможенного союза, в связи с чем перевод покупателем продавцу дивидендов или иных подобных платежей в случае если они не связаны с ввозимыми товарами, не является частью таможенной стоимости.  </w:t>
      </w:r>
    </w:p>
    <w:bookmarkStart w:name="z27" w:id="26"/>
    <w:p>
      <w:pPr>
        <w:spacing w:after="0"/>
        <w:ind w:left="0"/>
        <w:jc w:val="left"/>
      </w:pPr>
      <w:r>
        <w:rPr>
          <w:rFonts w:ascii="Times New Roman"/>
          <w:b/>
          <w:i w:val="false"/>
          <w:color w:val="000000"/>
        </w:rPr>
        <w:t xml:space="preserve"> 
  Статья 5 </w:t>
      </w:r>
    </w:p>
    <w:bookmarkEnd w:id="26"/>
    <w:p>
      <w:pPr>
        <w:spacing w:after="0"/>
        <w:ind w:left="0"/>
        <w:jc w:val="both"/>
      </w:pPr>
      <w:r>
        <w:rPr>
          <w:rFonts w:ascii="Times New Roman"/>
          <w:b w:val="false"/>
          <w:i w:val="false"/>
          <w:color w:val="000000"/>
          <w:sz w:val="28"/>
        </w:rPr>
        <w:t xml:space="preserve">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w:t>
      </w:r>
      <w:r>
        <w:br/>
      </w:r>
      <w:r>
        <w:rPr>
          <w:rFonts w:ascii="Times New Roman"/>
          <w:b w:val="false"/>
          <w:i w:val="false"/>
          <w:color w:val="000000"/>
          <w:sz w:val="28"/>
        </w:rPr>
        <w:t xml:space="preserve">
      1) следующие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w:t>
      </w:r>
      <w:r>
        <w:br/>
      </w:r>
      <w:r>
        <w:rPr>
          <w:rFonts w:ascii="Times New Roman"/>
          <w:b w:val="false"/>
          <w:i w:val="false"/>
          <w:color w:val="000000"/>
          <w:sz w:val="28"/>
        </w:rPr>
        <w:t xml:space="preserve">
      а) вознаграждения посредникам (агентам) и вознаграждения брокерам, за исключением вознаграждений за закупку, уплачиваемых покупателем своему агенту (посреднику) за оказание услуг по представлению его за рубежом, связанных с покупкой оцениваемых (ввозимых) товаров;  </w:t>
      </w:r>
      <w:r>
        <w:br/>
      </w:r>
      <w:r>
        <w:rPr>
          <w:rFonts w:ascii="Times New Roman"/>
          <w:b w:val="false"/>
          <w:i w:val="false"/>
          <w:color w:val="000000"/>
          <w:sz w:val="28"/>
        </w:rPr>
        <w:t xml:space="preserve">
      б) на тару, если для таможенных целей она рассматривается как единое целое с ввозимыми товарами;  </w:t>
      </w:r>
      <w:r>
        <w:br/>
      </w:r>
      <w:r>
        <w:rPr>
          <w:rFonts w:ascii="Times New Roman"/>
          <w:b w:val="false"/>
          <w:i w:val="false"/>
          <w:color w:val="000000"/>
          <w:sz w:val="28"/>
        </w:rPr>
        <w:t xml:space="preserve">
      в) на упаковку, включая стоимость упаковочных материалов и работ по упаковке; </w:t>
      </w:r>
      <w:r>
        <w:br/>
      </w:r>
      <w:r>
        <w:rPr>
          <w:rFonts w:ascii="Times New Roman"/>
          <w:b w:val="false"/>
          <w:i w:val="false"/>
          <w:color w:val="000000"/>
          <w:sz w:val="28"/>
        </w:rPr>
        <w:t xml:space="preserve">
      2) 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единую таможенную территорию таможенного союза, в размере, не включенном в цену, фактически уплаченную или подлежащую уплате за ввозимые товары: </w:t>
      </w:r>
      <w:r>
        <w:br/>
      </w:r>
      <w:r>
        <w:rPr>
          <w:rFonts w:ascii="Times New Roman"/>
          <w:b w:val="false"/>
          <w:i w:val="false"/>
          <w:color w:val="000000"/>
          <w:sz w:val="28"/>
        </w:rPr>
        <w:t xml:space="preserve">
      а) сырья, материалов, деталей, полуфабрикатов и тому подобных предметов, из которых состоят ввозимые товары; </w:t>
      </w:r>
      <w:r>
        <w:br/>
      </w:r>
      <w:r>
        <w:rPr>
          <w:rFonts w:ascii="Times New Roman"/>
          <w:b w:val="false"/>
          <w:i w:val="false"/>
          <w:color w:val="000000"/>
          <w:sz w:val="28"/>
        </w:rPr>
        <w:t xml:space="preserve">
      б) инструментов, штампов, форм и других подобных предметов, использованных при производстве ввозимых товаров; </w:t>
      </w:r>
      <w:r>
        <w:br/>
      </w:r>
      <w:r>
        <w:rPr>
          <w:rFonts w:ascii="Times New Roman"/>
          <w:b w:val="false"/>
          <w:i w:val="false"/>
          <w:color w:val="000000"/>
          <w:sz w:val="28"/>
        </w:rPr>
        <w:t xml:space="preserve">
      в) материалов, израсходованных при производстве ввозимых товаров; </w:t>
      </w:r>
      <w:r>
        <w:br/>
      </w:r>
      <w:r>
        <w:rPr>
          <w:rFonts w:ascii="Times New Roman"/>
          <w:b w:val="false"/>
          <w:i w:val="false"/>
          <w:color w:val="000000"/>
          <w:sz w:val="28"/>
        </w:rPr>
        <w:t xml:space="preserve">
      г) проектирования, разработки, инженерной, конструкторской работы, художественного оформления, дизайна, эскизов и чертежей, выполненных вне единой таможенной территории таможенного союза, и необходимых для производства ввозимых товаров;  </w:t>
      </w:r>
      <w:r>
        <w:br/>
      </w:r>
      <w:r>
        <w:rPr>
          <w:rFonts w:ascii="Times New Roman"/>
          <w:b w:val="false"/>
          <w:i w:val="false"/>
          <w:color w:val="000000"/>
          <w:sz w:val="28"/>
        </w:rPr>
        <w:t xml:space="preserve">
      3) часть полученного в результате последующей продажи, распоряжения иным способом или использования ввозимых товаров дохода или выручки, которая прямо или косвенно причитается продавцу;  </w:t>
      </w:r>
      <w:r>
        <w:br/>
      </w:r>
      <w:r>
        <w:rPr>
          <w:rFonts w:ascii="Times New Roman"/>
          <w:b w:val="false"/>
          <w:i w:val="false"/>
          <w:color w:val="000000"/>
          <w:sz w:val="28"/>
        </w:rPr>
        <w:t xml:space="preserve">
      4) расходы по перевозке (транспортировке) товаров до аэропорта, морского порта или иного места прибытия товаров на единую таможенную территорию таможенного союза; </w:t>
      </w:r>
      <w:r>
        <w:br/>
      </w:r>
      <w:r>
        <w:rPr>
          <w:rFonts w:ascii="Times New Roman"/>
          <w:b w:val="false"/>
          <w:i w:val="false"/>
          <w:color w:val="000000"/>
          <w:sz w:val="28"/>
        </w:rPr>
        <w:t xml:space="preserve">
      5)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 </w:t>
      </w:r>
      <w:r>
        <w:br/>
      </w:r>
      <w:r>
        <w:rPr>
          <w:rFonts w:ascii="Times New Roman"/>
          <w:b w:val="false"/>
          <w:i w:val="false"/>
          <w:color w:val="000000"/>
          <w:sz w:val="28"/>
        </w:rPr>
        <w:t xml:space="preserve">
      6) расходы на страхование в связи с операциями, указанными в подпунктах 4, 5 пункта 1 настоящей статьи;  </w:t>
      </w:r>
      <w:r>
        <w:br/>
      </w:r>
      <w:r>
        <w:rPr>
          <w:rFonts w:ascii="Times New Roman"/>
          <w:b w:val="false"/>
          <w:i w:val="false"/>
          <w:color w:val="000000"/>
          <w:sz w:val="28"/>
        </w:rPr>
        <w:t xml:space="preserve">
      7) лицензионные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товаров, в размере, не включенном в цену, фактически уплаченную или подлежащую уплате за эти товары.  </w:t>
      </w:r>
      <w:r>
        <w:br/>
      </w:r>
      <w:r>
        <w:rPr>
          <w:rFonts w:ascii="Times New Roman"/>
          <w:b w:val="false"/>
          <w:i w:val="false"/>
          <w:color w:val="000000"/>
          <w:sz w:val="28"/>
        </w:rPr>
        <w:t xml:space="preserve">
      При определении таможенной стоимости ввозимых товаров не должны добавляться к цене, фактически уплаченной или подлежащей уплате: </w:t>
      </w:r>
      <w:r>
        <w:br/>
      </w:r>
      <w:r>
        <w:rPr>
          <w:rFonts w:ascii="Times New Roman"/>
          <w:b w:val="false"/>
          <w:i w:val="false"/>
          <w:color w:val="000000"/>
          <w:sz w:val="28"/>
        </w:rPr>
        <w:t xml:space="preserve">
      а) платежи за право воспроизводства (тиражирования) ввозимых товаров на единой таможенной территории таможенного союза;  </w:t>
      </w:r>
      <w:r>
        <w:br/>
      </w:r>
      <w:r>
        <w:rPr>
          <w:rFonts w:ascii="Times New Roman"/>
          <w:b w:val="false"/>
          <w:i w:val="false"/>
          <w:color w:val="000000"/>
          <w:sz w:val="28"/>
        </w:rPr>
        <w:t xml:space="preserve">
      б) платежи за право распределения или перепродажи ввозимых товаров, если такие платежи не являются условием продажи ввозимых товаров для вывоза на единую таможенную территорию таможенного союза.  </w:t>
      </w:r>
      <w:r>
        <w:br/>
      </w:r>
      <w:r>
        <w:rPr>
          <w:rFonts w:ascii="Times New Roman"/>
          <w:b w:val="false"/>
          <w:i w:val="false"/>
          <w:color w:val="000000"/>
          <w:sz w:val="28"/>
        </w:rPr>
        <w:t xml:space="preserve">
      2. Таможенная стоимость оцениваемых (ввозимых) товаров не должна включать перечисленные ниже расходы при условии, что они выделены из цены, фактически уплаченной или подлежащей уплате, заявлены лицом, декларирующим товары, и подтверждены им документально:  </w:t>
      </w:r>
      <w:r>
        <w:br/>
      </w:r>
      <w:r>
        <w:rPr>
          <w:rFonts w:ascii="Times New Roman"/>
          <w:b w:val="false"/>
          <w:i w:val="false"/>
          <w:color w:val="000000"/>
          <w:sz w:val="28"/>
        </w:rPr>
        <w:t xml:space="preserve">
      на производимые после прибытия товаров на единую таможенную территорию таможенного союза строительство, возведение, сборку, монтаж, обслуживание или оказание технического содействия в отношении таких оцениваемых (ввозимых) товаров, как промышленные установки, машины или оборудование;  </w:t>
      </w:r>
      <w:r>
        <w:br/>
      </w:r>
      <w:r>
        <w:rPr>
          <w:rFonts w:ascii="Times New Roman"/>
          <w:b w:val="false"/>
          <w:i w:val="false"/>
          <w:color w:val="000000"/>
          <w:sz w:val="28"/>
        </w:rPr>
        <w:t xml:space="preserve">
      по перевозке (транспортировке) товаров, осуществляемой после их прибытия на единую таможенную территорию таможенного союза;  </w:t>
      </w:r>
      <w:r>
        <w:br/>
      </w:r>
      <w:r>
        <w:rPr>
          <w:rFonts w:ascii="Times New Roman"/>
          <w:b w:val="false"/>
          <w:i w:val="false"/>
          <w:color w:val="000000"/>
          <w:sz w:val="28"/>
        </w:rPr>
        <w:t xml:space="preserve">
      пошлины, налоги и сборы, уплачиваемые на единой таможенной территории таможенного союза в связи с ввозом или продажей оцениваемых (ввозимых) товаров.  </w:t>
      </w:r>
      <w:r>
        <w:br/>
      </w:r>
      <w:r>
        <w:rPr>
          <w:rFonts w:ascii="Times New Roman"/>
          <w:b w:val="false"/>
          <w:i w:val="false"/>
          <w:color w:val="000000"/>
          <w:sz w:val="28"/>
        </w:rPr>
        <w:t xml:space="preserve">
      3. Добавления к цене, фактически уплаченной или подлежащей уплате за ввозимые товары, предусмотренные пунктом 1 настоящей статьи, производятся на основании достоверной, количественно определяемой и документально подтвержденной информации. При отсутствии такой информации, необходимой для дополнительных начислений, метод по стоимости сделки с ввозимыми товарами не применяется.  </w:t>
      </w:r>
      <w:r>
        <w:br/>
      </w:r>
      <w:r>
        <w:rPr>
          <w:rFonts w:ascii="Times New Roman"/>
          <w:b w:val="false"/>
          <w:i w:val="false"/>
          <w:color w:val="000000"/>
          <w:sz w:val="28"/>
        </w:rPr>
        <w:t xml:space="preserve">
      4. При определении таможенной стоимости ввозимых товаров добавления к фактически уплаченной или подлежащей уплате цене, кроме указанных в пункте 1 настоящей статьи, не производятся.  </w:t>
      </w:r>
      <w:r>
        <w:br/>
      </w:r>
      <w:r>
        <w:rPr>
          <w:rFonts w:ascii="Times New Roman"/>
          <w:b w:val="false"/>
          <w:i w:val="false"/>
          <w:color w:val="000000"/>
          <w:sz w:val="28"/>
        </w:rPr>
        <w:t xml:space="preserve">
      5. При осуществлении добавлений к цене, фактически уплаченной или подлежащей уплате: </w:t>
      </w:r>
      <w:r>
        <w:br/>
      </w:r>
      <w:r>
        <w:rPr>
          <w:rFonts w:ascii="Times New Roman"/>
          <w:b w:val="false"/>
          <w:i w:val="false"/>
          <w:color w:val="000000"/>
          <w:sz w:val="28"/>
        </w:rPr>
        <w:t xml:space="preserve">
      а) распределение стоимости указанных в подпункте 2 "б" пункта 1 настоящей статьи предметов, использованных при производстве оцениваемых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лицом, декларирующим товары,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лица, декларирующего товары, документов и в соответствии с общепринятыми принципами бухгалтерского учета.  </w:t>
      </w:r>
      <w:r>
        <w:br/>
      </w:r>
      <w:r>
        <w:rPr>
          <w:rFonts w:ascii="Times New Roman"/>
          <w:b w:val="false"/>
          <w:i w:val="false"/>
          <w:color w:val="000000"/>
          <w:sz w:val="28"/>
        </w:rPr>
        <w:t xml:space="preserve">
      При этом стоимостью указанных предметов признаются расходы по их приобретению, если покупатель приобрел предметы у продавца, не являющегося взаимосвязанным с покупателем лицом, либо расходы по их изготовлению, если предметы произведены покупателем. Если указанные предметы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с тем, чтобы получить (определить) стоимость этих предметов с учетом их использования;  </w:t>
      </w:r>
      <w:r>
        <w:br/>
      </w:r>
      <w:r>
        <w:rPr>
          <w:rFonts w:ascii="Times New Roman"/>
          <w:b w:val="false"/>
          <w:i w:val="false"/>
          <w:color w:val="000000"/>
          <w:sz w:val="28"/>
        </w:rPr>
        <w:t xml:space="preserve">
      б) в отношении представленных покупателем и указанных в подпункте 2 "г" пункта 1 настоящей статьи элементов, которые были приобретены или арендованы покупателем, добавления производятся в части расходов на приобретение или аренду таких элементов, если покупателем представлены элементы,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на получение копии с них.  </w:t>
      </w:r>
      <w:r>
        <w:br/>
      </w:r>
      <w:r>
        <w:rPr>
          <w:rFonts w:ascii="Times New Roman"/>
          <w:b w:val="false"/>
          <w:i w:val="false"/>
          <w:color w:val="000000"/>
          <w:sz w:val="28"/>
        </w:rPr>
        <w:t xml:space="preserve">
      При производстве дополнительных начислений по подпункту 2) пункта 1 настоящей статьи помимо стоимости непосредственно товаров/предметов учитываются все расходы, связанные с предоставлением (доставкой) их продавцу (включая их возврат, если таковой предусмотрен).  </w:t>
      </w:r>
    </w:p>
    <w:bookmarkStart w:name="z28" w:id="27"/>
    <w:p>
      <w:pPr>
        <w:spacing w:after="0"/>
        <w:ind w:left="0"/>
        <w:jc w:val="left"/>
      </w:pPr>
      <w:r>
        <w:rPr>
          <w:rFonts w:ascii="Times New Roman"/>
          <w:b/>
          <w:i w:val="false"/>
          <w:color w:val="000000"/>
        </w:rPr>
        <w:t xml:space="preserve"> 
  Статья 6 </w:t>
      </w:r>
    </w:p>
    <w:bookmarkEnd w:id="27"/>
    <w:p>
      <w:pPr>
        <w:spacing w:after="0"/>
        <w:ind w:left="0"/>
        <w:jc w:val="both"/>
      </w:pPr>
      <w:r>
        <w:rPr>
          <w:rFonts w:ascii="Times New Roman"/>
          <w:b w:val="false"/>
          <w:i w:val="false"/>
          <w:color w:val="000000"/>
          <w:sz w:val="28"/>
        </w:rPr>
        <w:t xml:space="preserve">        1. Если таможенная стоимость товаров, ввозимых на единую таможенную территорию таможенного союза, не может быть определена в соответствии со статьей 4 настоящего Соглашения, таможенной стоимостью таких товаров является стоимость сделки с идентичными товарами, проданными для вывоза на единую таможенную территорию таможенного союза и ввезенными на единую таможенную территорию таможенного союза в тот же или в соответствующий ему период времени, что и оцениваемые (ввозимые) товары или не ранее чем за 90 календарных дней до ввоза оцениваемых (ввозимых) товаров.  </w:t>
      </w:r>
      <w:r>
        <w:br/>
      </w:r>
      <w:r>
        <w:rPr>
          <w:rFonts w:ascii="Times New Roman"/>
          <w:b w:val="false"/>
          <w:i w:val="false"/>
          <w:color w:val="000000"/>
          <w:sz w:val="28"/>
        </w:rPr>
        <w:t xml:space="preserve">
      Для определения таможенной стоимости оцениваемых (ввозимых) товаров на основании настоящей статьи должна использоваться стоимость сделки с идентичными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с идентичными товарами, проданными на том же коммерческом уровне, но в иных количествах. Если таких продаж не выявлено, используется стоимость сделки с идентичными товарами, проданными на ином коммерческом уровне, но в тех же количествах. Если таких продаж не выявлено, используется стоимость сделки с идентичными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  </w:t>
      </w:r>
      <w:r>
        <w:br/>
      </w:r>
      <w:r>
        <w:rPr>
          <w:rFonts w:ascii="Times New Roman"/>
          <w:b w:val="false"/>
          <w:i w:val="false"/>
          <w:color w:val="000000"/>
          <w:sz w:val="28"/>
        </w:rPr>
        <w:t xml:space="preserve">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целей определения таможенной стоимости не используется.  </w:t>
      </w:r>
      <w:r>
        <w:br/>
      </w:r>
      <w:r>
        <w:rPr>
          <w:rFonts w:ascii="Times New Roman"/>
          <w:b w:val="false"/>
          <w:i w:val="false"/>
          <w:color w:val="000000"/>
          <w:sz w:val="28"/>
        </w:rPr>
        <w:t xml:space="preserve">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идентичными товарами для учета значительной разницы в расходах, указанных в подпунктах 4) - 6) пункта 1 статьи 5 настоящего Соглашения, в отношении оцениваемых и идентичных товаров, обусловленной различиями в расстояниях их перевозки (транспортировки) и видах транспорта.  </w:t>
      </w:r>
      <w:r>
        <w:br/>
      </w:r>
      <w:r>
        <w:rPr>
          <w:rFonts w:ascii="Times New Roman"/>
          <w:b w:val="false"/>
          <w:i w:val="false"/>
          <w:color w:val="000000"/>
          <w:sz w:val="28"/>
        </w:rPr>
        <w:t xml:space="preserve">
      3. Если выявлено более одной стоимости сделки с идентичными товарами (с учетом соответствующих корректировок согласно пунктам 1-2 настоящей статьи), то для определения таможенной стоимости оцениваемых (ввозимых) товаров применяется самая низкая из них.  </w:t>
      </w:r>
    </w:p>
    <w:bookmarkStart w:name="z29" w:id="28"/>
    <w:p>
      <w:pPr>
        <w:spacing w:after="0"/>
        <w:ind w:left="0"/>
        <w:jc w:val="left"/>
      </w:pPr>
      <w:r>
        <w:rPr>
          <w:rFonts w:ascii="Times New Roman"/>
          <w:b/>
          <w:i w:val="false"/>
          <w:color w:val="000000"/>
        </w:rPr>
        <w:t xml:space="preserve"> 
  Статья 7 </w:t>
      </w:r>
    </w:p>
    <w:bookmarkEnd w:id="28"/>
    <w:p>
      <w:pPr>
        <w:spacing w:after="0"/>
        <w:ind w:left="0"/>
        <w:jc w:val="both"/>
      </w:pPr>
      <w:r>
        <w:rPr>
          <w:rFonts w:ascii="Times New Roman"/>
          <w:b w:val="false"/>
          <w:i w:val="false"/>
          <w:color w:val="000000"/>
          <w:sz w:val="28"/>
        </w:rPr>
        <w:t xml:space="preserve">      1. Если таможенная стоимость товаров, ввозимых на единую таможенную территорию таможенного союза, не может быть определена в соответствии со статьями 4 и 6 настоящего Соглашения, таможенной стоимостью таких товаров является стоимость сделки с однородными товарами, проданными для вывоза на единую таможенную территорию таможенного союза и ввезенными на единую таможенную территорию таможенного союза в тот же или соответствующий ему период времени, что и ввозимые товары или не ранее чем за 90 календарных дней до ввоза оцениваемых (ввозимых) товаров.  </w:t>
      </w:r>
      <w:r>
        <w:br/>
      </w:r>
      <w:r>
        <w:rPr>
          <w:rFonts w:ascii="Times New Roman"/>
          <w:b w:val="false"/>
          <w:i w:val="false"/>
          <w:color w:val="000000"/>
          <w:sz w:val="28"/>
        </w:rPr>
        <w:t xml:space="preserve">
      Для определения таможенной стоимости оцениваемых (ввозимых) товаров в соответствии с настоящей статьей должна использоваться стоимость сделки с однородными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с однородными товарами, проданными на том же коммерческом уровне, но в иных количествах. Если таких продаж не выявлено, используется стоимость сделки с однородными товарами, проданными на ином коммерческом уровне, но в тех же количествах. Если таких продаж не выявлено, используется стоимость сделки с однородными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  </w:t>
      </w:r>
      <w:r>
        <w:br/>
      </w:r>
      <w:r>
        <w:rPr>
          <w:rFonts w:ascii="Times New Roman"/>
          <w:b w:val="false"/>
          <w:i w:val="false"/>
          <w:color w:val="000000"/>
          <w:sz w:val="28"/>
        </w:rPr>
        <w:t xml:space="preserve">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целей определения таможенной стоимости не используется.  </w:t>
      </w:r>
      <w:r>
        <w:br/>
      </w:r>
      <w:r>
        <w:rPr>
          <w:rFonts w:ascii="Times New Roman"/>
          <w:b w:val="false"/>
          <w:i w:val="false"/>
          <w:color w:val="000000"/>
          <w:sz w:val="28"/>
        </w:rPr>
        <w:t xml:space="preserve">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однородными товарами для учета значительной разницы в расходах, указанных в подпунктах 4) - 6) пункта 1 статьи 5 настоящего Соглашения, в отношении оцениваемых и однородных товаров, обусловленной различиями в расстояниях их перевозки (транспортировки) и видах транспорта.  </w:t>
      </w:r>
      <w:r>
        <w:br/>
      </w:r>
      <w:r>
        <w:rPr>
          <w:rFonts w:ascii="Times New Roman"/>
          <w:b w:val="false"/>
          <w:i w:val="false"/>
          <w:color w:val="000000"/>
          <w:sz w:val="28"/>
        </w:rPr>
        <w:t xml:space="preserve">
      3. Если выявлено более одной стоимости сделки с однородными товарами (с учетом соответствующих корректировок в соответствии с пунктами 2-3 настоящей статьи), то для определения таможенной стоимости оцениваемых товаров применяется самая низкая из них.  </w:t>
      </w:r>
    </w:p>
    <w:bookmarkStart w:name="z30" w:id="29"/>
    <w:p>
      <w:pPr>
        <w:spacing w:after="0"/>
        <w:ind w:left="0"/>
        <w:jc w:val="left"/>
      </w:pPr>
      <w:r>
        <w:rPr>
          <w:rFonts w:ascii="Times New Roman"/>
          <w:b/>
          <w:i w:val="false"/>
          <w:color w:val="000000"/>
        </w:rPr>
        <w:t xml:space="preserve"> 
  Статья 8 </w:t>
      </w:r>
    </w:p>
    <w:bookmarkEnd w:id="29"/>
    <w:p>
      <w:pPr>
        <w:spacing w:after="0"/>
        <w:ind w:left="0"/>
        <w:jc w:val="both"/>
      </w:pPr>
      <w:r>
        <w:rPr>
          <w:rFonts w:ascii="Times New Roman"/>
          <w:b w:val="false"/>
          <w:i w:val="false"/>
          <w:color w:val="000000"/>
          <w:sz w:val="28"/>
        </w:rPr>
        <w:t xml:space="preserve">        1. Если таможенная стоимость оцениваемых (ввозимых) товаров не может быть определена в соответствии со статьями 4, 6 и 7 настоящего Соглашения, их таможенная стоимость определяется в соответствии с настоящей статьей, за исключением случаев, когда по заявлению лица, декларирующего товары, порядок применения статей 8 и 9 может быть обратным.  </w:t>
      </w:r>
      <w:r>
        <w:br/>
      </w:r>
      <w:r>
        <w:rPr>
          <w:rFonts w:ascii="Times New Roman"/>
          <w:b w:val="false"/>
          <w:i w:val="false"/>
          <w:color w:val="000000"/>
          <w:sz w:val="28"/>
        </w:rPr>
        <w:t xml:space="preserve">
      2. Если оцениваемые (ввозимые) товары или идентичные или однородные им товары продаются на единой таможенной территории таможенного союза в том же состоянии, в котором они были ввезены на единую таможенную территорию таможенного союза, в качестве основы для определения таможенной стоимости оцениваемых (ввозимых) товаров принимается цена единицы товара, по которой наибольшее совокупное количество оцениваемых, идентичных или однородных товаров продается лицам, не являющимся взаимосвязанными с лицами, осуществляющими такую продажу на единой таможенной территории таможенного союза в тот же или соответствующий ему период времени, в который оцениваемые (ввозимые) товары пересекали таможенную границу таможенного союза, при условии вычета следующих сумм: </w:t>
      </w:r>
      <w:r>
        <w:br/>
      </w:r>
      <w:r>
        <w:rPr>
          <w:rFonts w:ascii="Times New Roman"/>
          <w:b w:val="false"/>
          <w:i w:val="false"/>
          <w:color w:val="000000"/>
          <w:sz w:val="28"/>
        </w:rPr>
        <w:t xml:space="preserve">
      1) вознаграждения посреднику (агенту), обычно выплачиваемые или подлежащие выплате, либо надбавки к цене, обычно производимой для получения прибыли и покрытия коммерческих и управленческих расходов в размерах, обычно имеющих место в связи с продажей на единой таможенной территории таможенного союза товаров того же класса или вида;  </w:t>
      </w:r>
      <w:r>
        <w:br/>
      </w:r>
      <w:r>
        <w:rPr>
          <w:rFonts w:ascii="Times New Roman"/>
          <w:b w:val="false"/>
          <w:i w:val="false"/>
          <w:color w:val="000000"/>
          <w:sz w:val="28"/>
        </w:rPr>
        <w:t xml:space="preserve">
      2) обычные расходы на осуществленные на единой таможенной территории таможенного союза перевозку (транспортировку) и страхование и иные связанные с такими операциями расходы;  </w:t>
      </w:r>
      <w:r>
        <w:br/>
      </w:r>
      <w:r>
        <w:rPr>
          <w:rFonts w:ascii="Times New Roman"/>
          <w:b w:val="false"/>
          <w:i w:val="false"/>
          <w:color w:val="000000"/>
          <w:sz w:val="28"/>
        </w:rPr>
        <w:t xml:space="preserve">
      3) суммы таможенных пошлин, налогов, сборов и применяемые в соответствии с национальным законодательством государства соответствующей Стороны иные налоги, подлежащие уплате в связи с ввозом и (или) продажей товаров на территории этого государства Стороны, включая налоги и сборы субъектов государства соответствующей Стороны и местные налоги и сборы.  </w:t>
      </w:r>
      <w:r>
        <w:br/>
      </w:r>
      <w:r>
        <w:rPr>
          <w:rFonts w:ascii="Times New Roman"/>
          <w:b w:val="false"/>
          <w:i w:val="false"/>
          <w:color w:val="000000"/>
          <w:sz w:val="28"/>
        </w:rPr>
        <w:t xml:space="preserve">
      3. Если ни оцениваемые (ввозимые), ни идентичные, ни однородные товары не продаются на единой таможенной территории таможенного союза в тот же или в соответствующий ему период времени, в который ввозимые товары пересекали таможенную границу таможенного союза, таможенная стоимость таких товаров определяется на основе цены единицы товара, по которой соответственно оцениваемые (ввозимые), или идентичные с оцениваемыми (ввозимыми), или однородные с оцениваемыми (ввозимыми) товары продаются на единой таможенной территории таможенного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прибытия товаров на единую таможенную территорию таможенного союза, но не позднее, чем по истечении 90 дней после этого дня. </w:t>
      </w:r>
      <w:r>
        <w:br/>
      </w:r>
      <w:r>
        <w:rPr>
          <w:rFonts w:ascii="Times New Roman"/>
          <w:b w:val="false"/>
          <w:i w:val="false"/>
          <w:color w:val="000000"/>
          <w:sz w:val="28"/>
        </w:rPr>
        <w:t xml:space="preserve">
      4. Если ни оцениваемые (ввозимые), ни идентичные, ни однородные товары не продаются на единой таможенной территории таможенного союза в том же состоянии, в каком они были ввезены на единую таможенную территорию таможенного союза, по заявлению лица, декларирующего товары, таможенная стоимость оцениваемых (ввозимых)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единой таможенной территории таможенного союза, при условии вычета стоимости, добавленной в результате переработки (обработки), и сумм, указанных в подпунктах 1) - 3) пункта 2 настоящей статьи.  </w:t>
      </w:r>
      <w:r>
        <w:br/>
      </w:r>
      <w:r>
        <w:rPr>
          <w:rFonts w:ascii="Times New Roman"/>
          <w:b w:val="false"/>
          <w:i w:val="false"/>
          <w:color w:val="000000"/>
          <w:sz w:val="28"/>
        </w:rPr>
        <w:t xml:space="preserve">
      Вычеты стоимости, добавленной в результате переработки (обработки), производятся на основе достоверной, количественно определяемой и документально подтвержденной информации, относящейся к стоимости переработки (обработки).  </w:t>
      </w:r>
      <w:r>
        <w:br/>
      </w:r>
      <w:r>
        <w:rPr>
          <w:rFonts w:ascii="Times New Roman"/>
          <w:b w:val="false"/>
          <w:i w:val="false"/>
          <w:color w:val="000000"/>
          <w:sz w:val="28"/>
        </w:rPr>
        <w:t xml:space="preserve">
      5. Положения пункта 4 настоящей статьи для определения таможенной стоимости не используется, если:  </w:t>
      </w:r>
      <w:r>
        <w:br/>
      </w:r>
      <w:r>
        <w:rPr>
          <w:rFonts w:ascii="Times New Roman"/>
          <w:b w:val="false"/>
          <w:i w:val="false"/>
          <w:color w:val="000000"/>
          <w:sz w:val="28"/>
        </w:rPr>
        <w:t xml:space="preserve">
      в результате дальнейшей переработки (обработки) оцениваемые (ввезенные)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  </w:t>
      </w:r>
      <w:r>
        <w:br/>
      </w:r>
      <w:r>
        <w:rPr>
          <w:rFonts w:ascii="Times New Roman"/>
          <w:b w:val="false"/>
          <w:i w:val="false"/>
          <w:color w:val="000000"/>
          <w:sz w:val="28"/>
        </w:rPr>
        <w:t xml:space="preserve">
      оцениваемые (ввезенные) товары не утрачивают свои индивидуальные признаки, но составляют столь незначительную часть в товарах, продаваемых на единой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товаров. </w:t>
      </w:r>
      <w:r>
        <w:br/>
      </w:r>
      <w:r>
        <w:rPr>
          <w:rFonts w:ascii="Times New Roman"/>
          <w:b w:val="false"/>
          <w:i w:val="false"/>
          <w:color w:val="000000"/>
          <w:sz w:val="28"/>
        </w:rPr>
        <w:t xml:space="preserve">
      Возможность применения пункта 4 настоящей статьи определяется в каждом отдельном случае в зависимости от конкретных обстоятельств.  </w:t>
      </w:r>
      <w:r>
        <w:br/>
      </w:r>
      <w:r>
        <w:rPr>
          <w:rFonts w:ascii="Times New Roman"/>
          <w:b w:val="false"/>
          <w:i w:val="false"/>
          <w:color w:val="000000"/>
          <w:sz w:val="28"/>
        </w:rPr>
        <w:t xml:space="preserve">
      6. При рассмотрении продаж оцениваемых (ввезенных) или идентичных или однородных товаров на единой таможенной территории таможенного союза не должны приниматься в расчет продажи лицу, которое в связи с производством и поставкой для вывоза на единую таможенную территорию таможенного союза оцениваемых (ввезенных) товаров прямо или косвенно, бесплатно или по сниженной цене предоставляет для использования товары и услуги, указанные в подпункте 2) пункта 1 статьи 5 настоящего Соглашения.  </w:t>
      </w:r>
      <w:r>
        <w:br/>
      </w:r>
      <w:r>
        <w:rPr>
          <w:rFonts w:ascii="Times New Roman"/>
          <w:b w:val="false"/>
          <w:i w:val="false"/>
          <w:color w:val="000000"/>
          <w:sz w:val="28"/>
        </w:rPr>
        <w:t xml:space="preserve">
      7. Для целей настоящей статьи сумма прибыли и коммерческих и управленческих расходов (прямые и косвенные расходы по реализации товаров) рассматривается как надбавка к цене товара, покрывающая эти расходы, а также обеспечивающая получение прибыли в связи с продажей оцениваемых (ввезенных) товаров того же класса или вида.  </w:t>
      </w:r>
      <w:r>
        <w:br/>
      </w:r>
      <w:r>
        <w:rPr>
          <w:rFonts w:ascii="Times New Roman"/>
          <w:b w:val="false"/>
          <w:i w:val="false"/>
          <w:color w:val="000000"/>
          <w:sz w:val="28"/>
        </w:rPr>
        <w:t xml:space="preserve">
      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имеющимся в распоряжении таможенного органа сведениям об обычных прибыли и коммерческих и управленческих расходах при продаже товаров того же класса или вида для вывоза на единую таможенную территорию таможенного союза, таможенный орган может определить сумму обычной прибыли и общих расходов на основе имеющихся у него сведений.  </w:t>
      </w:r>
      <w:r>
        <w:br/>
      </w:r>
      <w:r>
        <w:rPr>
          <w:rFonts w:ascii="Times New Roman"/>
          <w:b w:val="false"/>
          <w:i w:val="false"/>
          <w:color w:val="000000"/>
          <w:sz w:val="28"/>
        </w:rPr>
        <w:t xml:space="preserve">
      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данных, а также произведенные на их основе расчеты.  </w:t>
      </w:r>
      <w:r>
        <w:br/>
      </w:r>
      <w:r>
        <w:rPr>
          <w:rFonts w:ascii="Times New Roman"/>
          <w:b w:val="false"/>
          <w:i w:val="false"/>
          <w:color w:val="000000"/>
          <w:sz w:val="28"/>
        </w:rPr>
        <w:t xml:space="preserve">
      8. Для целей настоящей статьи используются сведения о продаже товаров того же класса или вида, произведенных в той же стране, что и оцениваемые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ввоза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представлена информация. </w:t>
      </w:r>
    </w:p>
    <w:bookmarkStart w:name="z31" w:id="30"/>
    <w:p>
      <w:pPr>
        <w:spacing w:after="0"/>
        <w:ind w:left="0"/>
        <w:jc w:val="left"/>
      </w:pPr>
      <w:r>
        <w:rPr>
          <w:rFonts w:ascii="Times New Roman"/>
          <w:b/>
          <w:i w:val="false"/>
          <w:color w:val="000000"/>
        </w:rPr>
        <w:t xml:space="preserve"> 
  Статья 9 </w:t>
      </w:r>
    </w:p>
    <w:bookmarkEnd w:id="30"/>
    <w:p>
      <w:pPr>
        <w:spacing w:after="0"/>
        <w:ind w:left="0"/>
        <w:jc w:val="both"/>
      </w:pPr>
      <w:r>
        <w:rPr>
          <w:rFonts w:ascii="Times New Roman"/>
          <w:b w:val="false"/>
          <w:i w:val="false"/>
          <w:color w:val="000000"/>
          <w:sz w:val="28"/>
        </w:rPr>
        <w:t xml:space="preserve">        1. При определении таможенной стоимости товаров в соответствии с настоящей статьей в качестве основы принимается расчетная стоимость товаров, которая определяется путем сложения:  </w:t>
      </w:r>
      <w:r>
        <w:br/>
      </w:r>
      <w:r>
        <w:rPr>
          <w:rFonts w:ascii="Times New Roman"/>
          <w:b w:val="false"/>
          <w:i w:val="false"/>
          <w:color w:val="000000"/>
          <w:sz w:val="28"/>
        </w:rPr>
        <w:t xml:space="preserve">
      1) расходов по изготовлению или приобретению материалов и расходов на производство, а также на иные операции, связанные с производством ввозимых товаров;  </w:t>
      </w:r>
      <w:r>
        <w:br/>
      </w:r>
      <w:r>
        <w:rPr>
          <w:rFonts w:ascii="Times New Roman"/>
          <w:b w:val="false"/>
          <w:i w:val="false"/>
          <w:color w:val="000000"/>
          <w:sz w:val="28"/>
        </w:rPr>
        <w:t xml:space="preserve">
      2) суммы прибыли и коммерческих и управленческих расходов, эквивалентной той величине, которая обычно учитывается при продаже товаров того же класса или вида, что и оцениваемые товары, которые производятся в стране экспорта для вывоза на единую таможенную территорию таможенного союза;  </w:t>
      </w:r>
      <w:r>
        <w:br/>
      </w:r>
      <w:r>
        <w:rPr>
          <w:rFonts w:ascii="Times New Roman"/>
          <w:b w:val="false"/>
          <w:i w:val="false"/>
          <w:color w:val="000000"/>
          <w:sz w:val="28"/>
        </w:rPr>
        <w:t xml:space="preserve">
      3) стоимости элементов, указанных в подпунктах 4) - 6) пункта 1 статьи 5 настоящего Соглашения. </w:t>
      </w:r>
      <w:r>
        <w:br/>
      </w:r>
      <w:r>
        <w:rPr>
          <w:rFonts w:ascii="Times New Roman"/>
          <w:b w:val="false"/>
          <w:i w:val="false"/>
          <w:color w:val="000000"/>
          <w:sz w:val="28"/>
        </w:rPr>
        <w:t xml:space="preserve">
      2. Расходы, указанные в подпункте 1) пункта 1 настоящей статьи, определяются на основе сведений о производстве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стране, где произведены товары.  </w:t>
      </w:r>
      <w:r>
        <w:br/>
      </w:r>
      <w:r>
        <w:rPr>
          <w:rFonts w:ascii="Times New Roman"/>
          <w:b w:val="false"/>
          <w:i w:val="false"/>
          <w:color w:val="000000"/>
          <w:sz w:val="28"/>
        </w:rPr>
        <w:t xml:space="preserve">
      3. Расходы, указанные в подпункте 1) пункта 1 настоящей статьи, должны включать расходы, указанные в подпунктах 1 "б" и 1 "в" пункта 1 статьи 5 настоящего Соглашения; и соответствующим образом распределенную (по соответствующим компонентам - согласно положениям пункта 5 статьи 5 настоящего Соглашения) стоимость каждого предмета, указанного в подпункте 2) пункта 1 статьи 5 настоящего Соглашения, который прямо или косвенно был предоставлен покупателем для использования в связи с производством ввозимых товаров. Стоимость предметов, указанных в подпункте 2 "г" пункта 1 статьи 5 настоящего Соглашения, произведенных на единой таможенной территории таможенного союза, должна быть включена только в той степени, в которой эти предметы оплачивались производителем. При этом расходы не должны учитываться повторно при определении расчетной стоимости.  </w:t>
      </w:r>
      <w:r>
        <w:br/>
      </w:r>
      <w:r>
        <w:rPr>
          <w:rFonts w:ascii="Times New Roman"/>
          <w:b w:val="false"/>
          <w:i w:val="false"/>
          <w:color w:val="000000"/>
          <w:sz w:val="28"/>
        </w:rPr>
        <w:t xml:space="preserve">
      В качестве коммерческих и управленческих расходов должны учитываться прямые и косвенные издержки производства и продажи товаров для вывоза на единую таможенную территорию таможенного союза, которые не включаются в подпункт 1) пункта 1 настоящей статьи.  </w:t>
      </w:r>
      <w:r>
        <w:br/>
      </w:r>
      <w:r>
        <w:rPr>
          <w:rFonts w:ascii="Times New Roman"/>
          <w:b w:val="false"/>
          <w:i w:val="false"/>
          <w:color w:val="000000"/>
          <w:sz w:val="28"/>
        </w:rPr>
        <w:t xml:space="preserve">
      4. 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имеющимся в распоряжении таможенного органа сведениям об обычной прибыли и коммерческих и управленческих расходах при продажах товаров того же класса или вида для вывоза на единую таможенную территорию таможенного союза, таможенный орган может определить сумму обычной прибыли и общих расходов на основе имеющихся у него сведений.  </w:t>
      </w:r>
      <w:r>
        <w:br/>
      </w:r>
      <w:r>
        <w:rPr>
          <w:rFonts w:ascii="Times New Roman"/>
          <w:b w:val="false"/>
          <w:i w:val="false"/>
          <w:color w:val="000000"/>
          <w:sz w:val="28"/>
        </w:rPr>
        <w:t xml:space="preserve">
      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данных, а также произведенные на их основе расчеты.  </w:t>
      </w:r>
      <w:r>
        <w:br/>
      </w:r>
      <w:r>
        <w:rPr>
          <w:rFonts w:ascii="Times New Roman"/>
          <w:b w:val="false"/>
          <w:i w:val="false"/>
          <w:color w:val="000000"/>
          <w:sz w:val="28"/>
        </w:rPr>
        <w:t xml:space="preserve">
      5. Для целей настоящей статьи используются сведения о продаже товаров того же класса или вида, произведенных в той же стране, что и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вывоза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представлена информация.  </w:t>
      </w:r>
      <w:r>
        <w:br/>
      </w:r>
      <w:r>
        <w:rPr>
          <w:rFonts w:ascii="Times New Roman"/>
          <w:b w:val="false"/>
          <w:i w:val="false"/>
          <w:color w:val="000000"/>
          <w:sz w:val="28"/>
        </w:rPr>
        <w:t xml:space="preserve">
      6. Таможенные органы не вправе требовать от какого-либо лица, не являющегося резидентом государств Сторон, представления документов и содержащихся в его коммерческих документах сведений о производстве и продаже оцениваемых (ввозимых) товаров. Однако информация, представленная производителем товаров для целей определения их таможенной стоимости согласно положениям настоящей статьи, может быть проверена в другой стране уполномоченными органами государства Стороны с согласия Производителя. Проверка документов и сведений, представленных иностранным производителем или от его имени, производится таможенными органами в соответствии с международными договорами, участником которых является государство Стороны, и общепринятыми международными принципами и нормами.  </w:t>
      </w:r>
    </w:p>
    <w:bookmarkStart w:name="z32" w:id="31"/>
    <w:p>
      <w:pPr>
        <w:spacing w:after="0"/>
        <w:ind w:left="0"/>
        <w:jc w:val="left"/>
      </w:pPr>
      <w:r>
        <w:rPr>
          <w:rFonts w:ascii="Times New Roman"/>
          <w:b/>
          <w:i w:val="false"/>
          <w:color w:val="000000"/>
        </w:rPr>
        <w:t xml:space="preserve"> 
  Статья 10 </w:t>
      </w:r>
    </w:p>
    <w:bookmarkEnd w:id="31"/>
    <w:p>
      <w:pPr>
        <w:spacing w:after="0"/>
        <w:ind w:left="0"/>
        <w:jc w:val="both"/>
      </w:pPr>
      <w:r>
        <w:rPr>
          <w:rFonts w:ascii="Times New Roman"/>
          <w:b w:val="false"/>
          <w:i w:val="false"/>
          <w:color w:val="000000"/>
          <w:sz w:val="28"/>
        </w:rPr>
        <w:t xml:space="preserve">        1. Если таможенная стоимость товаров не может быть определена в соответствии со статьями 4, 6 - 9 настоящего Соглашения, таможенная стоимость оцениваемых (ввозимых) товаров определяется на основе данных, имеющихся на единой таможенной территории таможенного союза, путем использования способов, совместимых с принципами и положениями настоящего Соглашения. </w:t>
      </w:r>
      <w:r>
        <w:br/>
      </w:r>
      <w:r>
        <w:rPr>
          <w:rFonts w:ascii="Times New Roman"/>
          <w:b w:val="false"/>
          <w:i w:val="false"/>
          <w:color w:val="000000"/>
          <w:sz w:val="28"/>
        </w:rPr>
        <w:t xml:space="preserve">
      2. Методы определения таможенной стоимости товаров, используемые в соответствии с настоящей статьей, являются теми же, что и предусмотренные в статьях 4, 6 - 9 настоящего Соглашения,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 </w:t>
      </w:r>
      <w:r>
        <w:br/>
      </w:r>
      <w:r>
        <w:rPr>
          <w:rFonts w:ascii="Times New Roman"/>
          <w:b w:val="false"/>
          <w:i w:val="false"/>
          <w:color w:val="000000"/>
          <w:sz w:val="28"/>
        </w:rPr>
        <w:t xml:space="preserve">
      за основу для определения таможенной стоимости оцениваемых (ввозимых) товаров может быть принята стоимость сделки с идентичными или однородными товарами, произведенными в стране иной, чем страна, в которой были произведены оцениваемые (ввозимые) товары;  </w:t>
      </w:r>
      <w:r>
        <w:br/>
      </w:r>
      <w:r>
        <w:rPr>
          <w:rFonts w:ascii="Times New Roman"/>
          <w:b w:val="false"/>
          <w:i w:val="false"/>
          <w:color w:val="000000"/>
          <w:sz w:val="28"/>
        </w:rPr>
        <w:t xml:space="preserve">
      при определении таможенной стоимости оцениваемых (ввозимых) товаров на основе стоимости сделки с идентичными или однородными товарами допускается разумное отклонение от установленных статьей 6 или 7 настоящего Соглашения, требований о том, что идентичные или однородные товары должны быть проданы для вывоза на единую таможенную территорию таможенного союза и ввезены на единую таможенную территорию таможенного союза в тот же или соответствующий ему период времени, что и оцениваемые (ввозимые) товары или не ранее чем за 90 календарных дней до ввоза оцениваемых (ввозимых) товаров; </w:t>
      </w:r>
      <w:r>
        <w:br/>
      </w:r>
      <w:r>
        <w:rPr>
          <w:rFonts w:ascii="Times New Roman"/>
          <w:b w:val="false"/>
          <w:i w:val="false"/>
          <w:color w:val="000000"/>
          <w:sz w:val="28"/>
        </w:rPr>
        <w:t xml:space="preserve">
      за основу для определения таможенной стоимости оцениваемых (ввозимых) товаров может быть принята таможенная стоимость идентичных или однородных им товаров, определенная в соответствии со статьями 8 и 9 настоящего Соглашения;  </w:t>
      </w:r>
      <w:r>
        <w:br/>
      </w:r>
      <w:r>
        <w:rPr>
          <w:rFonts w:ascii="Times New Roman"/>
          <w:b w:val="false"/>
          <w:i w:val="false"/>
          <w:color w:val="000000"/>
          <w:sz w:val="28"/>
        </w:rPr>
        <w:t xml:space="preserve">
      при определении таможенной стоимости оцениваемых (ввозимых) товаров на основе метода, изложенного в статье 8 настоящего Соглашения, допускается отклонение от установленного пунктом 3 статьи 8 настоящего Соглашения срока в 90 дней.  </w:t>
      </w:r>
      <w:r>
        <w:br/>
      </w:r>
      <w:r>
        <w:rPr>
          <w:rFonts w:ascii="Times New Roman"/>
          <w:b w:val="false"/>
          <w:i w:val="false"/>
          <w:color w:val="000000"/>
          <w:sz w:val="28"/>
        </w:rPr>
        <w:t xml:space="preserve">
      3. Таможенная стоимость оцениваемых (ввозимых) товаров, определенная согласно положениям настоящей статьи, в максимально возможной степени должна основываться на ранее определенных таможенных стоимостях.  </w:t>
      </w:r>
      <w:r>
        <w:br/>
      </w:r>
      <w:r>
        <w:rPr>
          <w:rFonts w:ascii="Times New Roman"/>
          <w:b w:val="false"/>
          <w:i w:val="false"/>
          <w:color w:val="000000"/>
          <w:sz w:val="28"/>
        </w:rPr>
        <w:t xml:space="preserve">
      4. Таможенная стоимость товаров в соответствии с настоящей статьей не должна определяться на основе:  </w:t>
      </w:r>
      <w:r>
        <w:br/>
      </w:r>
      <w:r>
        <w:rPr>
          <w:rFonts w:ascii="Times New Roman"/>
          <w:b w:val="false"/>
          <w:i w:val="false"/>
          <w:color w:val="000000"/>
          <w:sz w:val="28"/>
        </w:rPr>
        <w:t xml:space="preserve">
      1) цены на товары на внутреннем рынке таможенного союза, произведенные на единой таможенной территории таможенного союза;  </w:t>
      </w:r>
      <w:r>
        <w:br/>
      </w:r>
      <w:r>
        <w:rPr>
          <w:rFonts w:ascii="Times New Roman"/>
          <w:b w:val="false"/>
          <w:i w:val="false"/>
          <w:color w:val="000000"/>
          <w:sz w:val="28"/>
        </w:rPr>
        <w:t xml:space="preserve">
      2) системы, предусматривающей принятие для таможенных целей более высокой из двух альтернативных стоимостей;  </w:t>
      </w:r>
      <w:r>
        <w:br/>
      </w:r>
      <w:r>
        <w:rPr>
          <w:rFonts w:ascii="Times New Roman"/>
          <w:b w:val="false"/>
          <w:i w:val="false"/>
          <w:color w:val="000000"/>
          <w:sz w:val="28"/>
        </w:rPr>
        <w:t xml:space="preserve">
      3) цены на товары на внутреннем рынке страны вывоза;  </w:t>
      </w:r>
      <w:r>
        <w:br/>
      </w:r>
      <w:r>
        <w:rPr>
          <w:rFonts w:ascii="Times New Roman"/>
          <w:b w:val="false"/>
          <w:i w:val="false"/>
          <w:color w:val="000000"/>
          <w:sz w:val="28"/>
        </w:rPr>
        <w:t xml:space="preserve">
      4) иных расходов, нежели те, которые подлежат включению в расчетную стоимость товаров при определении таможенной стоимости в соответствии со статьей 9 настоящего Соглашения;  </w:t>
      </w:r>
      <w:r>
        <w:br/>
      </w:r>
      <w:r>
        <w:rPr>
          <w:rFonts w:ascii="Times New Roman"/>
          <w:b w:val="false"/>
          <w:i w:val="false"/>
          <w:color w:val="000000"/>
          <w:sz w:val="28"/>
        </w:rPr>
        <w:t xml:space="preserve">
      5) цены товаров, поставляемых из страны их вывоза в третьи страны;  </w:t>
      </w:r>
      <w:r>
        <w:br/>
      </w:r>
      <w:r>
        <w:rPr>
          <w:rFonts w:ascii="Times New Roman"/>
          <w:b w:val="false"/>
          <w:i w:val="false"/>
          <w:color w:val="000000"/>
          <w:sz w:val="28"/>
        </w:rPr>
        <w:t xml:space="preserve">
      6) минимальной таможенной стоимости;  </w:t>
      </w:r>
      <w:r>
        <w:br/>
      </w:r>
      <w:r>
        <w:rPr>
          <w:rFonts w:ascii="Times New Roman"/>
          <w:b w:val="false"/>
          <w:i w:val="false"/>
          <w:color w:val="000000"/>
          <w:sz w:val="28"/>
        </w:rPr>
        <w:t xml:space="preserve">
      7) произвольной или фиктивной стоимости.  </w:t>
      </w:r>
      <w:r>
        <w:br/>
      </w:r>
      <w:r>
        <w:rPr>
          <w:rFonts w:ascii="Times New Roman"/>
          <w:b w:val="false"/>
          <w:i w:val="false"/>
          <w:color w:val="000000"/>
          <w:sz w:val="28"/>
        </w:rPr>
        <w:t xml:space="preserve">
      Если настоящая статья применяется таможенным органом, то таможенный орган обязан в письменном виде указать источник использованных данных, а также подробный расчет, произведенный на их основе.  </w:t>
      </w:r>
    </w:p>
    <w:bookmarkStart w:name="z33" w:id="32"/>
    <w:p>
      <w:pPr>
        <w:spacing w:after="0"/>
        <w:ind w:left="0"/>
        <w:jc w:val="left"/>
      </w:pPr>
      <w:r>
        <w:rPr>
          <w:rFonts w:ascii="Times New Roman"/>
          <w:b/>
          <w:i w:val="false"/>
          <w:color w:val="000000"/>
        </w:rPr>
        <w:t xml:space="preserve"> 
  Статья 11 </w:t>
      </w:r>
    </w:p>
    <w:bookmarkEnd w:id="32"/>
    <w:p>
      <w:pPr>
        <w:spacing w:after="0"/>
        <w:ind w:left="0"/>
        <w:jc w:val="both"/>
      </w:pPr>
      <w:r>
        <w:rPr>
          <w:rFonts w:ascii="Times New Roman"/>
          <w:b w:val="false"/>
          <w:i w:val="false"/>
          <w:color w:val="000000"/>
          <w:sz w:val="28"/>
        </w:rPr>
        <w:t xml:space="preserve">      Если при определении таможенной стоимости оцениваемых (ввозимых) товаров возникает необходимость отложить решение в отношении этой таможенной стоимости, лицо, декларирующее товары, должно иметь право получить оцениваемые (ввозимые) товары при предоставлении им в случае, когда это необходимо, достаточной гарантии, обеспечивающей уплату таможенных платежей, которыми могут облагаться такие товары в соответствии с национальным законодательством таможенного союза.  </w:t>
      </w:r>
    </w:p>
    <w:bookmarkStart w:name="z34" w:id="33"/>
    <w:p>
      <w:pPr>
        <w:spacing w:after="0"/>
        <w:ind w:left="0"/>
        <w:jc w:val="left"/>
      </w:pPr>
      <w:r>
        <w:rPr>
          <w:rFonts w:ascii="Times New Roman"/>
          <w:b/>
          <w:i w:val="false"/>
          <w:color w:val="000000"/>
        </w:rPr>
        <w:t xml:space="preserve"> 
  Статья 12 </w:t>
      </w:r>
    </w:p>
    <w:bookmarkEnd w:id="33"/>
    <w:p>
      <w:pPr>
        <w:spacing w:after="0"/>
        <w:ind w:left="0"/>
        <w:jc w:val="both"/>
      </w:pPr>
      <w:r>
        <w:rPr>
          <w:rFonts w:ascii="Times New Roman"/>
          <w:b w:val="false"/>
          <w:i w:val="false"/>
          <w:color w:val="000000"/>
          <w:sz w:val="28"/>
        </w:rPr>
        <w:t xml:space="preserve">        Стороны праве применять в национальном законодательстве своего государства иные наименования соответствующих понятий, используемых в настоящем Соглашении.  </w:t>
      </w:r>
    </w:p>
    <w:bookmarkStart w:name="z35" w:id="34"/>
    <w:p>
      <w:pPr>
        <w:spacing w:after="0"/>
        <w:ind w:left="0"/>
        <w:jc w:val="left"/>
      </w:pPr>
      <w:r>
        <w:rPr>
          <w:rFonts w:ascii="Times New Roman"/>
          <w:b/>
          <w:i w:val="false"/>
          <w:color w:val="000000"/>
        </w:rPr>
        <w:t xml:space="preserve"> 
  Статья 13 </w:t>
      </w:r>
    </w:p>
    <w:bookmarkEnd w:id="34"/>
    <w:p>
      <w:pPr>
        <w:spacing w:after="0"/>
        <w:ind w:left="0"/>
        <w:jc w:val="both"/>
      </w:pPr>
      <w:r>
        <w:rPr>
          <w:rFonts w:ascii="Times New Roman"/>
          <w:b w:val="false"/>
          <w:i w:val="false"/>
          <w:color w:val="000000"/>
          <w:sz w:val="28"/>
        </w:rPr>
        <w:t xml:space="preserve">        Споры, связанные с толкованием и/или реализацией положений настоящего Соглашения, разрешаются путем консультаций и переговоров Сторон, а в случае недостижения согласия спор передается на рассмотрение в Суд Евразийского экономического сообщества. </w:t>
      </w:r>
      <w:r>
        <w:br/>
      </w: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w:t>
      </w:r>
    </w:p>
    <w:bookmarkStart w:name="z36" w:id="35"/>
    <w:p>
      <w:pPr>
        <w:spacing w:after="0"/>
        <w:ind w:left="0"/>
        <w:jc w:val="left"/>
      </w:pPr>
      <w:r>
        <w:rPr>
          <w:rFonts w:ascii="Times New Roman"/>
          <w:b/>
          <w:i w:val="false"/>
          <w:color w:val="000000"/>
        </w:rPr>
        <w:t xml:space="preserve"> 
  Статья 14 </w:t>
      </w:r>
    </w:p>
    <w:bookmarkEnd w:id="35"/>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таможенного союза, выхода из них и присоединения к ним договорам от 6 октября 2007 года. </w:t>
      </w:r>
      <w:r>
        <w:br/>
      </w:r>
      <w:r>
        <w:rPr>
          <w:rFonts w:ascii="Times New Roman"/>
          <w:b w:val="false"/>
          <w:i w:val="false"/>
          <w:color w:val="000000"/>
          <w:sz w:val="28"/>
        </w:rPr>
        <w:t xml:space="preserve">
      Совершено в городе _____________ "___"___________ 2008 года в единственном подлинном экземпляре на русском языке.  </w:t>
      </w:r>
      <w:r>
        <w:br/>
      </w:r>
      <w:r>
        <w:rPr>
          <w:rFonts w:ascii="Times New Roman"/>
          <w:b w:val="false"/>
          <w:i w:val="false"/>
          <w:color w:val="000000"/>
          <w:sz w:val="28"/>
        </w:rPr>
        <w:t xml:space="preserve">
      Подлинный экземпляр хранится в Интеграционном Комитете ЕврАзЭС, который направит каждой Стороне, подписавшей настоящее Соглашение, его заверенную копию. </w:t>
      </w:r>
    </w:p>
    <w:p>
      <w:pPr>
        <w:spacing w:after="0"/>
        <w:ind w:left="0"/>
        <w:jc w:val="both"/>
      </w:pPr>
      <w:r>
        <w:rPr>
          <w:rFonts w:ascii="Times New Roman"/>
          <w:b w:val="false"/>
          <w:i/>
          <w:color w:val="000000"/>
          <w:sz w:val="28"/>
        </w:rPr>
        <w:t xml:space="preserve">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