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61e82" w14:textId="1661e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торговли квотами и обязательствами на сокращение эмиссий в окружающую среду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февраля 2008 года № 107. Утратило силу постановлением Правительства Республики Казахстан от 7 сентября 2015 года № 750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   Сноска. Утратило силу постановлением Правительства РК от 07.09.2015 </w:t>
      </w:r>
      <w:r>
        <w:rPr>
          <w:rFonts w:ascii="Times New Roman"/>
          <w:b w:val="false"/>
          <w:i w:val="false"/>
          <w:color w:val="ff0000"/>
          <w:sz w:val="28"/>
        </w:rPr>
        <w:t>№ 750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 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энергетики Республики Казахстан от 31 марта 2015 года № 250.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16 </w:t>
      </w:r>
      <w:r>
        <w:rPr>
          <w:rFonts w:ascii="Times New Roman"/>
          <w:b w:val="false"/>
          <w:i w:val="false"/>
          <w:color w:val="000000"/>
          <w:sz w:val="28"/>
        </w:rPr>
        <w:t xml:space="preserve">Экологического кодекса Республики Казахстан от 9 января 2007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торговли квотами и обязательствами на сокращение эмиссий в окружающую среду.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первого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февраля 2008 года N 107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торговли квотами и обязательствами на сокращение эмиссий в </w:t>
      </w:r>
      <w:r>
        <w:br/>
      </w:r>
      <w:r>
        <w:rPr>
          <w:rFonts w:ascii="Times New Roman"/>
          <w:b/>
          <w:i w:val="false"/>
          <w:color w:val="000000"/>
        </w:rPr>
        <w:t xml:space="preserve">
окружающую среду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торговли квотами и обязательствами на сокращение эмиссии в окружающую среду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Экологическим 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используются следующие основные понятия: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обязательства на сокращение эмиссий в окружающую среду (далее - обязательства на сокращение эмиссий) - условия природопользования, определяемые в экологическом разрешении и заключающиеся в поэтапном снижении эмиссий в окружающую среду в течение определенного времени;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лимиты на эмиссии в окружающую среду (далее - лимиты на эмиссии) - нормативный объем эмиссий в окружающую среду, устанавливаемый на определенный срок;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квота на эмиссии в окружающую среду (далее - квота на эмиссии) - часть лимита на эмиссии в окружающую среду, выделяемая конкретному природопользователю на определенный срок;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эмиссии в окружающую среду - выбросы, сбросы загрязняющих веществ, размещение отходов производства и потребления в окружающей среде, вредные физические воздействия.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Торговля квотами на эмиссии и обязательствами на сокращение эмиссий осуществляется посредством передачи части неиспользованного лимита на эмиссии, выделенного природопользователю в рамках экологического разрешения, другому природопользователю (природопользователям).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 целью не превышения имеющегося лимита на эмиссии и обязательств на сокращение эмиссий в течение определенного периода времени, установленных в экологическом разрешении, природопользователь может приобрести недостающую часть квоты на эмиссии и часть обязательств на сокращение эмиссий у другого природопользователя, имеющего резерв лимитируемого объема эмиссий в окружающую среду.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 если природопользователь имеет резерв фактических эмиссий в окружающую среду по сравнению с лимитом на эмиссии и обязательствами на сокращение эмиссий, установленных экологическим разрешением, он может предложить часть квоты на эмиссии и часть обязательств на сокращение эмиссий к продаже другим природопользователям.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Передача квоты на эмиссии и обязательств на сокращение эмиссий от одного природопользователя к другому осуществляется отдельно по выбросам, сбросам загрязняющих веществ, по размещению отходов производства и потребления.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Торговля квотами на эмиссии в окружающую среду и обязательствами на сокращение эмиссий допускается между природопользователями в случае, если расстояние между источниками выбросов, сбросов загрязняющих веществ, объектами размещения отходов производства и потребления не превышает десятикратной суммы радиусов санитарно-защитных зон, установленных для данных природопользователей.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Передача квоты на эмиссии и обязательств на сокращение эмиссий по выбросам, сбросам загрязняющих веществ в размере К тонн (кубических метров) по веществу i от одного природопользователя другому компенсирует последнему недостающий лимит (размер обязательства на снижение эмиссий) в размере L тонн (кубических метров) по веществу j в случае если соблюдается соотношение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i </w:t>
      </w:r>
      <w:r>
        <w:rPr>
          <w:rFonts w:ascii="Times New Roman"/>
          <w:b w:val="false"/>
          <w:i w:val="false"/>
          <w:color w:val="000000"/>
          <w:sz w:val="28"/>
        </w:rPr>
        <w:t xml:space="preserve">* К = А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j </w:t>
      </w:r>
      <w:r>
        <w:rPr>
          <w:rFonts w:ascii="Times New Roman"/>
          <w:b w:val="false"/>
          <w:i w:val="false"/>
          <w:color w:val="000000"/>
          <w:sz w:val="28"/>
        </w:rPr>
        <w:t xml:space="preserve">* L,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где А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i </w:t>
      </w:r>
      <w:r>
        <w:rPr>
          <w:rFonts w:ascii="Times New Roman"/>
          <w:b w:val="false"/>
          <w:i w:val="false"/>
          <w:color w:val="000000"/>
          <w:sz w:val="28"/>
        </w:rPr>
        <w:t xml:space="preserve">, А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j </w:t>
      </w:r>
      <w:r>
        <w:rPr>
          <w:rFonts w:ascii="Times New Roman"/>
          <w:b w:val="false"/>
          <w:i w:val="false"/>
          <w:color w:val="000000"/>
          <w:sz w:val="28"/>
        </w:rPr>
        <w:t xml:space="preserve">- коэффициенты относительной опасности веществ i, j для атмосферного воздуха (воды). Передача квоты на эмиссии и обязательств на сокращение эмиссий осуществляется только по выбросам (сбросам) веществ, принадлежащих к одному классу 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Передача квоты на эмиссии по размещению отходов производства и потребления и обязательств на сокращение эмиссий осуществляется по видам отходов, отнесенных к одному уровню опасности, в равных физических объемах.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Передача квот на эмиссии и обязательств на сокращение эмиссий между природопользователями допускается в пределах срока действия экологических разрешений, выданных сторонам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 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Для совершения сделки по продаже (приобретению) квоты на эмиссии и обязательств на сокращение эмиссий стороны заключают договор купли-продажи (далее - договор).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основе договора органом, выдающим экологические разрешения, в соответствии с действующим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производится переоформление соответствующих экологических разрешений для каждого из участников договора.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переоформления экологического разрешения необходимы следующие документы: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в произвольной форме;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нотариально заверенная копия договора.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переоформлении разрешений отказывается, если при заключении Договора не соблюдены условия пунктов 7, 8 настоящих Правил.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отказе в переоформлении экологических разрешений в десятидневный срок дается мотивированный ответ в письменном виде. 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