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ac88" w14:textId="86fa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государственным служащим расходов на служебные заграничные командировки за счет средств республиканского и местных бюджетов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2008 года N 108. Утратило силу постановлением Правительства Республики Казахстан от 11 мая 2018 года № 256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11.05.2018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выезде за границу Президента Республики Казахстан, Премьер-Министра Республики Казахстан, Председателя Сената Парламента Республики Казахстан, Председателя Мажилиса Парламента Республики Казахстан, Государственного секретаря Республики Казахстан, а также лиц, их сопровождающих (супруги Президента Республики Казахстан, Премьер-Министра Республики Казахстан, Председателя Сената Парламента Республики Казахстан, Председателя Мажилиса Парламента Республики Казахстан, Государственного секретаря Республики Казахстан), сотрудников Службы государственной охраны Республики Казахстан (при сопровождении охраняемого лица) транспортные расходы в иностранной валюте возмещаются в размере стоимости авиабилета по 1 классу;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2) дей</w:t>
      </w:r>
      <w:r>
        <w:rPr>
          <w:rFonts w:ascii="Times New Roman"/>
          <w:b w:val="false"/>
          <w:i w:val="false"/>
          <w:color w:val="ff0000"/>
          <w:sz w:val="28"/>
        </w:rPr>
        <w:t xml:space="preserve">ствовал с 04.03.2016 до 31.12.2017 в соответствии с постановлением Правительства РК от 24.11.2016 </w:t>
      </w:r>
      <w:r>
        <w:rPr>
          <w:rFonts w:ascii="Times New Roman"/>
          <w:b w:val="false"/>
          <w:i w:val="false"/>
          <w:color w:val="ff0000"/>
          <w:sz w:val="28"/>
        </w:rPr>
        <w:t>№ 737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выезде за границу специальными рейсами делегаций Республики Казахстан, возглавляемых членами Правительства Республики Казахстан, авиаперевозчику возмещаются расходы специальных рейсов;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выезде за границу по служебным делам других государственных служащих транспортные расходы в иностранной валюте возмещаются в размере стоимости авиабилета по классу "Экономический".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 с изменениями, внесенными постановлениями Правительства РК от 16.10.2014 </w:t>
      </w:r>
      <w:r>
        <w:rPr>
          <w:rFonts w:ascii="Times New Roman"/>
          <w:b w:val="false"/>
          <w:i w:val="false"/>
          <w:color w:val="000000"/>
          <w:sz w:val="28"/>
        </w:rPr>
        <w:t>№ 1098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08.12.2015 </w:t>
      </w:r>
      <w:r>
        <w:rPr>
          <w:rFonts w:ascii="Times New Roman"/>
          <w:b w:val="false"/>
          <w:i w:val="false"/>
          <w:color w:val="00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24.11.2016 </w:t>
      </w:r>
      <w:r>
        <w:rPr>
          <w:rFonts w:ascii="Times New Roman"/>
          <w:b w:val="false"/>
          <w:i w:val="false"/>
          <w:color w:val="000000"/>
          <w:sz w:val="28"/>
        </w:rPr>
        <w:t>№ 737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04.03.2016 и действует до 31.12.2017).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следующие: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возмещения работникам, находящимся в краткосрочных командировках за границей, расходов по найму жилого помещения (в сутки на одного человека):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для должностных лиц,         по фактическим затратам,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указанных в подпункте 1)           в том числе расходы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настоящего                бронированию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для должностных лиц,         по стоимости одноместного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указанных в подпункте 2)           гостиничного номера по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1 настоящего                классификации - люкс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постановления, за исключением,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структурных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органов, назначаемых Президентом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переговорах по вступлению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во Всемирную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торговую организацию (ВТО),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сотрудничества с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безопасности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сотрудничеству в Европе (ОБСЕ);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для других государственных   по стоимости одноместного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служащих, не перечисленных         гостиничного номера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втором, третьем,         классификации – стандарт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четвертом настоящего подпункта;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для лиц, сопровождающих      по фактическим затратам,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государства Республики       том числе расходы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Премьер-Министра        бронированию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Сената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Мажилиса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секретаря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для лиц участвующих в        по согласованию с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составах делегаций Республики      Министром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в международных          Казахстан - по фактическим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мероприятиях, в период             затратам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которых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проживания в отелях превышает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предельные нормы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возмещения расходов по найму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гостиничных номеров;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к долгосрочным служебным заграничным командировкам, непрерывной продолжительностью от 41 до 180 дней, должностных лиц государственных органов, в компетенцию которых входят участие в работе по обеспечению защиты интересов Республики Казахстан в международных арбитражах, иностранных судах и иностранных государственных органах, применяются нормы возмещения расходов по найму жилого помещения, с учетом коэффициента 0,5 к стоимости одноместного гостиничного номера по классификации - стандарт (в сутки на одного человека);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возмещения суточных расходов и предельные нормы возмещения расходов по найму гостиничных номеров работникам, находящимся в краткосрочных командировках за границей в долларах США и евро: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896"/>
        <w:gridCol w:w="1214"/>
        <w:gridCol w:w="894"/>
        <w:gridCol w:w="1532"/>
        <w:gridCol w:w="1214"/>
        <w:gridCol w:w="1532"/>
        <w:gridCol w:w="1214"/>
        <w:gridCol w:w="1215"/>
        <w:gridCol w:w="1215"/>
      </w:tblGrid>
      <w:tr>
        <w:trPr>
          <w:trHeight w:val="30" w:hRule="atLeast"/>
        </w:trPr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гостиничных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полулюкс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Алжирская Народная Демократическая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Антигуа и Барбуда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Багамские острова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Белиз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Бермудские острова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Босния и Герцеговина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Бруней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Вануату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Самоа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Республика Уругвай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Герцогство Люксембург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Габонская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Бахрейн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Катар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Кувейт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Доминиканская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Мадагаскар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Сан-Томе и Принсипи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Республика Судан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Социалистическая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Шри-Ланка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Заморские территории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Иорданское Хошимитское Государство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Иракская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Йеменская Арабская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Мавритания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Пакистан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Княжество Андорра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Республика Гайана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Каймановы острова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Камбоджи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Кампучия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Корейская Народно-Демократическая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Гонконг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Лесото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Княжество Лихтенштейн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Марокко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Непал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Саудовская Аравия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Свазиленд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Тонго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Лаосская Народно-Демократическая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Латвийская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Малави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Мальдивская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Мексиканские Соединенные Штаты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Монако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Монгольская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Мьянма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Республика Конго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Республика Бангладеш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Палау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Объединенная Республика Танзания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Папуа Новая Гвинея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Пуэрто-Рико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Ангола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Барбадос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Бенин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Болгария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Боливия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Ботсвана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Венгерская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Венесуэла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Вьетнам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Гаити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Гамбия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Гана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Гватемала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Гвинея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Гвинея-Бисау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Буркина Фасо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Бурунди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Гибралтар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Гондурас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Гренада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Грузия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Джибути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Заир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Замбия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Зимбабве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Исландия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Кабо-Верди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Камерун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Кения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Кипр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Колумбия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Коста-Рико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Код-д'Ивуар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 г. Сеул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Либерия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Маврикий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Мали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Македония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Мальта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Мозамбик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Намибия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Нигер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Никарагуа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Панама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Парагвай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Перу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Сальвадор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Сенегал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Словения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Суринам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Сьерра Лион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Тринидад и Тобаго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Уганда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Украина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Филиппины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Хорватия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Чад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Эквадор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Руандийская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Великобритании и Северной Ирландии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Сан-Марино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Сейшельские острова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Сент-Люсия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Сирийская Арабская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Соломоновы острова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Сомалийская Демократическая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Нью-Йорк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Султанат Оман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Суверенная Демократическая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Фиджи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Сербия и Черногория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Тайвань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Тоголезская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Тунисская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Исламская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Коморских Островов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Малайзия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Нигерия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Демократическая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Эфиопия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Экваториальная Гвинея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Ямайка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нормы возмещения суточных расходов, предусмотренные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применяются также в отношении долгосрочных служебных заграничных командировок должностных лиц, указанных в подпункте 1-1)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29.11.2010 </w:t>
      </w:r>
      <w:r>
        <w:rPr>
          <w:rFonts w:ascii="Times New Roman"/>
          <w:b w:val="false"/>
          <w:i w:val="false"/>
          <w:color w:val="000000"/>
          <w:sz w:val="28"/>
        </w:rPr>
        <w:t>№ 1273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постановлениями Правительства РК от 09.12.2014 </w:t>
      </w:r>
      <w:r>
        <w:rPr>
          <w:rFonts w:ascii="Times New Roman"/>
          <w:b w:val="false"/>
          <w:i w:val="false"/>
          <w:color w:val="000000"/>
          <w:sz w:val="28"/>
        </w:rPr>
        <w:t>№ 1290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08.12.2015 </w:t>
      </w:r>
      <w:r>
        <w:rPr>
          <w:rFonts w:ascii="Times New Roman"/>
          <w:b w:val="false"/>
          <w:i w:val="false"/>
          <w:color w:val="00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24.11.2016 </w:t>
      </w:r>
      <w:r>
        <w:rPr>
          <w:rFonts w:ascii="Times New Roman"/>
          <w:b w:val="false"/>
          <w:i w:val="false"/>
          <w:color w:val="000000"/>
          <w:sz w:val="28"/>
        </w:rPr>
        <w:t>№ 737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04.03.2016 и действует до 31.12.2017).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2008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2008 года N 108</w:t>
            </w:r>
          </w:p>
        </w:tc>
      </w:tr>
    </w:tbl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Правительства Республики Казахстан от 11 февраля 2003 года N 148 "О мерах по упорядочению расходования валютных средств на заграничные командировки за счет средств республиканского и местных бюджетов" (САПП Республики Казахстан, 2003 г., N 7, ст. 75).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Правительства Республики Казахстан от 19 мая 2003 года N 456 "О внесении дополнения в постановление Правительства Республики Казахстан от 11 февраля 2003 года N 148" (САПП Республики Казахстан, 2003 г., N 20, ст. 203).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Правительства Республики Казахстан от 23 января 2004 года N 72 "О внесении изменений и дополнений в постановление Правительства Республики Казахстан от 11 февраля 2003 года N 148" (САПП Республики Казахстан, 2004 г., N 2, ст. 37).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Правительства Республики Казахстан от 3 ноября 2004 года N 1140 "О внесении дополнения и изменения в постановление Правительства Республики Казахстан от 11 февраля 2003 года N 148" (САПП Республики Казахстан, 2004 г., N 44, ст. 549).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Правительства Республики Казахстан от 7 июля 2005 года N 705 "О внесении дополнения в постановление Правительства Республики Казахстан от 11 февраля 2003 года N 148" (САПП Республики Казахстан, 2005 г., N 28, ст. 355).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Подпункт 2) пункта 1 постановления Правительства Республики Казахстан от 12 декабря 2005 года N 1234 "О внесении дополнений и изменения в постановления Правительства Республики Казахстан от 10 апреля 2002 года N 410 и от 11 февраля 2003 года N 148" (САПП Республики Казахстан, 2005 г., N 48, ст. 614).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августа 2006 года N 745 "О внесении изменений в постановления Правительства Республики Казахстан от 27 мая 1999 года N 663 и от 11 февраля 2003 года N 148" (САПП Республики Казахстан, 2006 г., N 29, ст. 315).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