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0a3a" w14:textId="56f0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впервые производимых (изготавливаемых) и впервые ввозимых (импортируемых) на территорию Республики Казахстан кормовых добавок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2008 года N 175. Утратило силу постановлением Правительства Республики Казахстан от 23 июля 2015 года № 567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24.05.2012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безопасности пищевой продукции"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впервые производимых (изготавливаемых) и впервые ввозимых (импортируемых) на территорию Республики Казахстан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24.05.2012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2008 года № 175 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впервые производимых</w:t>
      </w:r>
      <w:r>
        <w:br/>
      </w:r>
      <w:r>
        <w:rPr>
          <w:rFonts w:ascii="Times New Roman"/>
          <w:b/>
          <w:i w:val="false"/>
          <w:color w:val="000000"/>
        </w:rPr>
        <w:t>
(изготавливаемых) и впервые ввозимых (импортируемых)</w:t>
      </w:r>
      <w:r>
        <w:br/>
      </w:r>
      <w:r>
        <w:rPr>
          <w:rFonts w:ascii="Times New Roman"/>
          <w:b/>
          <w:i w:val="false"/>
          <w:color w:val="000000"/>
        </w:rPr>
        <w:t>
на территорию Республики Казахстан кормовых добавок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24.05.2012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государственной регистрации впервые производимых (изготавливаемых) и впервые ввозимых (импортируемых) на территорию Республики Казахстан кормовых добавок (далее – Правила) разработаны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безопасности пищевой продукции" и определяют порядок государственной регистрации впервые производимых (изготавливаемых) и впервые ввозимых (импортируемых) на территорию Республики Казахстан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апробация кормовых добавок – испытания, проводимые в лабораторных и производственных условиях с целью определения их биологических свойств, эффективности использования их в ветеринарной практике, отсутствия последствий действия кормовых добавок, а также экологической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реестр кормовых добавок (далее – реестр) – перечень, издаваемый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ветеринарии (далее – уполномоченный орган), содержащий сведения о кормовых добавках, прошедших государственную регистрацию и разрешенных к производству, импорту и применению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регистрация кормовых добавок – внесение уполномоченным органом в порядке, установленном законодательством Республики Казахстан в области ветеринарии, кормовых добавок в реестр по результатам их экспертизы, апробации и регистрационных испытаний и выдача на них регистрационных удостоверений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регистрационные испытания кормовых добавок – комплекс методов, методик, применяемых в порядке, установленном уполномоченным органом, для определения соответствия кормовых добавок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кормовые добавки – вещества органического, минерального и (или) синтетического происхождения, используемые в качестве источников недостающих питательных и минеральных веществ и витаминов в рационе животных, являющихся источником пищи для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усовершенствованные кормовые добавки – кормовые добавки, после соответствующих регистрационных испытаний занесенные в реестр с изменениями компонентов при их изготовлении, технологии их производства, способные повлиять на их свойства, а также других способов их использования (применения, хранения) или показания к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регистрационное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выдаваемый уполномоченным органом на кормовые добавки, с целью подтверждения его государственной регистрации и введения в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заявитель (производитель) – физическое или юридическое лицо, подавшее заявление на государственную регистрацию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все физические и юридические лица, производящие (изготавливающие) и ввозящие (импортирующие) кормовые добавки.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Республике Казахстан производство (изготовление), ввоз (импорт) и реализация кормовых добавок разрешаются только после их государственной регистрации, за исключением случаев производства (изготовления) и ввоза (импорта) образцов, необходимых для проведения регистрационных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регистрация впервые производимых (изготавливаемых) и впервые ввозимых (импортируемых) кормовых добавок, проведенная в других государствах, не является основанием для внесения их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повторная государственная регистрация кормовых добавок одного вида, одного наименования и изготовленных одним производителем.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государственной регистрации впервые производимых</w:t>
      </w:r>
      <w:r>
        <w:br/>
      </w:r>
      <w:r>
        <w:rPr>
          <w:rFonts w:ascii="Times New Roman"/>
          <w:b/>
          <w:i w:val="false"/>
          <w:color w:val="000000"/>
        </w:rPr>
        <w:t>
(изготавливаемых) и впервые ввозимых (импортируемых) на</w:t>
      </w:r>
      <w:r>
        <w:br/>
      </w:r>
      <w:r>
        <w:rPr>
          <w:rFonts w:ascii="Times New Roman"/>
          <w:b/>
          <w:i w:val="false"/>
          <w:color w:val="000000"/>
        </w:rPr>
        <w:t>
территорию Республики Казахстан кормовых добавок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регистрация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экспертизу нормативно-технической документации на кормовые добавки, представляемые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экспертизу результатов научных и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кормовых добавок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Внесение кормовых добавок в реестр является заключительным этапом государственной регистрации и сопровождается выдачей регистрационного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государственной регистрации кормовых добавок заявитель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государственную регистрацию кормовых добавок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нормативно-техническую документацию на кормовые добавки (далее – НТД) для впервые производимых (изготавливаемых) на территории Республики Казахстан кормовых добавок, согласованную с уполномоченным органом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безопасности пищевой продукции";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на НТД научно-исследовательского учреждения, определяемого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с данными о производстве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методы контроля кормовой добавки;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сертификат качества кормовой добавки;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регистрацию кормовой добавки, если она зарегистрирована вне пределов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документ с данными об оригинальном названии кормовой добавки, если она зарегистрирована как торговый знак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о торговых знаках, знаках обслуживания и наименованиях мест прохождения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образцы кормовых добавок в следующем объеме – три упаковки или от 500 граммов до 1 килограмма.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НТД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показатели безопасности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годности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требования к упаковке, маркировке, условиям процессов (стадий) разработки (создания), производства (изготовления), оборота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программы производственного контроля за безопасностью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методики исследований, оценки рисков, способы их минимизации;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способы утилизации и уничтожения опасных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в уполномоченный орган в оригинале или нотариально заверенной копией, которые рассматриваются на соответствие требованиям настоящих Правил в течение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или представления недостоверных сведений, уполномоченный орган в течение установленных сроков рассмотрения возвращает все документы, представленные заявителем, с указанием причин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несоответствия представленных документов или представления достоверных сведений заявитель представляет документы в уполномоченный орган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Копии представленных документов с образцами кормовых добавок в течение 5 рабочих дней уполномоченным органом направляются в государственную ветеринарную организацию (далее – лаборатория), осуществляющую функции по проведению регистрационных испытаний и апробации кормовых добавок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Лабораторные исследования включают в себя проведение регистрационных испытаний и/или апробации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Регистрационные испытания проводятся в соответствии с методами контроля, указанными в НТД на кормовые добавки, не более 60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апробации кормовых добавок, а также усовершенствованных кормовых добавок совместно с заявителем (производителем) составляется программа производственных испытаний, которая утверждается руководителем подразделения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Апробация кормовых добавок проводится не более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Затраты на проведение регистрационных испытаний и апробации кормовых добавок несет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основании результатов лабораторных исследований уполномоченный орган в течение 5 рабочих дней после их поступления принимает решение о (об) государственной регистрации кормовых добавок или отказе с уведомлением заявителя (производителя) в письменном виде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После внесения в реестр заявителю выдается регистрационное удостоверение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Срок действия регистрационного удостоверения составляет 6 лет. За один месяц до истечения срока действия регистрационного удостоверения подается заявление на регистрацию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Прекращением действия регистрационного удостоверения на кормовые добавки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действия государственной регистрации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ликвидация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изменение компонентов кормовых добавок, технологии его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наименования, местонахождения или реорганизации заявителя (производителя);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решение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случаях утери, порчи оригинала регистрационного удостоверения на кормовые добавки, заявитель информирует уполномоченный орган и подает заявление на выдачу дубликата регистрационного удостоверения. Дубликат регистрационного удостоверения выдается уполномоченным органом в течение 10 календарных дней после поступления заявления.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впервые производимых (изготавливаемых)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впервые ввозимых (импортируемых)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кормовых добавок           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государственную регистрацию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кормовой добавки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(торговое и общепринятое название кормовой добавки)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кормовой добавки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(название юридического лица, Ф.И.О.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Адрес заявителя, телефон, факс, банковские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кормовой добавке: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Состав: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(указать форму кормовой добавки)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Разработчик кормовой добавки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 физического лица, название юридического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Производитель кормовой добавки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(название юридического лица, Ф.И.О. физического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Представитель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должность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заявлению прилагаются следующие нормативно-технические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Заявитель гарантирует оплату расходов по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кормовой добавки.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Заявление подано: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 20__ г.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 (Ф.И.О. представителя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Заявление принято в Комитет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 20__ г.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 (Ф.И.О. и должность принявшего заявку)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Заявление принято в государственные ветеринарные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 20__ г.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 (Ф.И.О. и должность, принявшего заявку)</w:t>
      </w:r>
    </w:p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впервые производимых (изготавливаемых)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впервые ввозимых (импортируемых)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территорию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кормовых добавок           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РЕГИСТРАЦИОННОЕ УДОСТОВЕРЕНИЕ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настоящее удостоверение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</w:t>
      </w:r>
      <w:r>
        <w:rPr>
          <w:rFonts w:ascii="Times New Roman"/>
          <w:b w:val="false"/>
          <w:i/>
          <w:color w:val="000000"/>
          <w:sz w:val="28"/>
        </w:rPr>
        <w:t>наименование юридического лица, Ф.И.О. физического лица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в соответствии с Правилами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впервые производимых (изготавливаемых) и впервые ввозимых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(импортируемых) на территорию Республики Казахстан кормовых добавок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</w:t>
      </w:r>
      <w:r>
        <w:rPr>
          <w:rFonts w:ascii="Times New Roman"/>
          <w:b w:val="false"/>
          <w:i/>
          <w:color w:val="000000"/>
          <w:sz w:val="28"/>
        </w:rPr>
        <w:t>общепринятое и торговое наименование кормовой добавки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(указать форму кормовой добавки)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предназначенный для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сферу применения, ограничения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Производитель кормовой добавки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в Республике Казахстан за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</w:t>
      </w:r>
      <w:r>
        <w:rPr>
          <w:rFonts w:ascii="Times New Roman"/>
          <w:b w:val="false"/>
          <w:i/>
          <w:color w:val="000000"/>
          <w:sz w:val="28"/>
        </w:rPr>
        <w:t>номер регистрации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"____" __________________ г. до 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</w:t>
      </w:r>
      <w:r>
        <w:rPr>
          <w:rFonts w:ascii="Times New Roman"/>
          <w:b w:val="false"/>
          <w:i/>
          <w:color w:val="000000"/>
          <w:sz w:val="28"/>
        </w:rPr>
        <w:t>дата регистрации</w:t>
      </w:r>
      <w:r>
        <w:rPr>
          <w:rFonts w:ascii="Times New Roman"/>
          <w:b w:val="false"/>
          <w:i w:val="false"/>
          <w:color w:val="000000"/>
          <w:sz w:val="28"/>
        </w:rPr>
        <w:t>)        (</w:t>
      </w:r>
      <w:r>
        <w:rPr>
          <w:rFonts w:ascii="Times New Roman"/>
          <w:b w:val="false"/>
          <w:i/>
          <w:color w:val="000000"/>
          <w:sz w:val="28"/>
        </w:rPr>
        <w:t>срок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Данное удостоверение не является обязательством по закупке кормовой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добавки и сертификатом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МП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