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f7b" w14:textId="e8d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2008 года N 252. Утратило силу постановлением Правительства Республики Казахстан от 2 октября 2009 года №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204-1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 ценных бумаг для обращения на внутреннем рынке местным исполнительным органом города республиканского значения,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2003 года N 333 "Об утверждении Правил выпуска, размещения, обращения, погашения и обслуживания среднесрочных облигаций местных исполнительных органов" (САПП Республики Казахстан, 2003 г., N 15, ст. 159).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подписания, за исключением пункта 2, который вводится в действие с момента последнего погашения государственных ценных бумаг, выпущенных до момента введения в действие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2008 года N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выпуска ценных бумаг для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внутреннем рынке местным исполнительным органом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республиканского значения,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ценных бумаг для обращения на внутреннем рынке местным исполнительным органом города республиканского значения, столицы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города республиканского значения, столицы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- местный исполнительный орган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 - государственные эмиссионные ценные бумаги, эмитируемые местными исполнительными органами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торгов - акционерное общество "Казахстанская фондовая биржа";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- акционерное общество "Центральный депозитарий ценных бумаг", осуществляющее функции платежного агента, функции по депозитарному обслуживанию ценных бумаг и функции по ведению системы реестров держателей ценных бумаг в соответствии с договором, заключенным с эмитентом;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правила размещения ценных бумаг - внутренний документ организатора торгов, согласованный с эмитентом, на основании которого организатор торгов осуществляет размещение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правила обслуживания и погашения ценных бумаг - внутренний документ депозитария, согласованный с эмитентом, на основании которого депозитарий осуществляет обслуживание и погашение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дилер - профессиональный участник рынка ценных бумаг, допущенный организатором торгов в установленном порядке к участию в размещении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выпуска, размещения, обращения,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обслуживания и погашения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§ 1. Общие условия выпуска, размещения, обращения,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обслуживания и погашения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Ценные бумаги могут выпускаться эмитентом в документарной и бездокументарной форме. Обслуживание ценных бумаг (начисление и выплата вознаграждения) осуществляется в национальной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выпуск имеет национальный идентификационный номер (НИН), присваиваемый уполномоченным органом, осуществляющим государственное регулирование и надзор за рынком ценных бумаг,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размещаются путем проведения аукциона, доразмещения, повторного открытия, подписки и другими способами, установленными внутренними правилами размещения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ценных бумаг и прав по ним осуществляется по лицевым счетам первичных дилеров в депозитарии и на индивидуальных субсчетах инвесторов, открытых на лицевых счетах первичных дилеров.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осуществляет функции платежного агента, которые заключаются в осуществлении расчетов по ценным бумагам на первичном рынке при размещении, на вторичном рынке при обращении и погашении ценных бумаг, а также в обслуживании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Эмитент в обязательном порядке согласовывает объем и целевое назначение выпуска ценных бумаг с Правительством Республики Казахстан в пределах лимита долга соответствующего местного исполнительного органа, установленного Правительством Республики Казахстан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Эмитент в срок не позднее, чем за десять календарных дней до даты размещения информирует Министерство финансов Республики Казахстан о дате проведения размещения, объемах предстоящего выпуска.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 и процедуры способов размещения, обслуживания и погашения ценных бумаг устанавливаются внутренними правилами размещения ценных бумаг и правилами обслуживания и погашения ценных бумаг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Юридические и физические лица - резиденты и нерезиденты Республики Казахстан могут приобретать ценные бумаги через первичных дилеров.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Ставка вознаграждения, объем размещения ценных бумаг согласовываются с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Днем начала обращения ценных бумаг считается день осуществления депозитарием расчетов по размещенным ценным бумагам. Обращение ценных бумаг заканчивается с истечением последнего дня, предшествующего дню погашения данных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Первым днем, за который начисляется вознаграждение по данным ценным бумагам, является день начала их обращения, а последним днем - последний день, предшествующий дню их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по ценным бумагам производится в дни, установленные условиями выпуска отдельных видов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Погашение ценных бумаг производится по номинальной стоимости в первый день, следующий за окончанием срока их обращения.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Погашение и обслуживание ценных бумаг осуществляется за счет средств соответствующего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погашения ценных бумаг эмитент в течение пяти рабочих дней представляет в Министерство финансов Республики Казахстан копию сведений депозитария о погашении ценных бумаг и копии документов, подтверждающих произведенное погашение.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Эмитент может выкупить весь или частично объем определенного выпуска ценных бумаг по рыночной цене на вторичном рынке и погасить их. Решение эмитента о выкупе всего объема определенного выпуска ценных бумаг доводится до финансового агента за месяц до даты такого выкупа, который в течение пяти календарных дней после данного уведомления сообщает об этом первичным дилерам.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Порядок налогообложения по операциям с ценными бумагами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Эмитент осуществляет выпуск, размещение, обращение, обслуживание и погашение следующих видов ценных бумаг: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среднесрочных;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среднесрочных индексированных;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долгосрочных индексированных.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Среднесрочные, долгосрочные, среднесрочные индексированные, долгосрочные индексированные ценные бумаги являются купонными эмиссионными ценными бумагами, номинальная стоимость которых составляет одна тысяча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- тридцать дней в расчетном месяце, триста шестьдесят дней в расчетном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Владельцы ценных бумаг могут осуществлять любые гражданско-правовые сделки с ценными бумагами, за исключением ограничений,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инвестор все операции с ценными бумагами оформляет через первичного дилера.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§ 2. Среднесрочные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Среднесрочные ценные бумаги выпускаются со сроками обращения свыше года до пяти лет включительно.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Размещение и погашение среднесрочных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Выплата купона по среднесрочным ценным бумагам осуществляется в дни, установленные эмитентом два раза в год соответствующего года обращения среднесрочных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Сумма купона определяется следующей формулой: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S=N*C*180/360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среднесрочных ценных бумаг, подлежащего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ценных бумаг, вознаграждение по которым подлежит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§ 3. Долгосрочные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Долгосрочные ценные бумаги выпускаются со сроками обращения свыше пяти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Размещение и погашение долгосрочных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Выплата купона по долгосрочным ценным бумагам осуществляется в дни, установленные эмитентом один раз в год соответствующего года обращения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Сумма купона определяется следующей формулой: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S=N*C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долгосрочных ценных бумаг, подлежащего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ценных бумаг, вознаграждение по которым подлежит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§ 4. Среднесрочные индексированные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Среднесрочные индексированные ценные бумаги выпускаются со сроками обращения свыше года до пяти лет включительно и должны иметь шестимесячную кратность.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Размещение и погашение среднесрочных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Размещение среднесрочных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Выплата индексированного купона осуществляется по среднесрочным индексированным ценным бумагам в дни, установленные эмитентом два раза в год, с соответствующей периодичностью.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среднесрочным индексированным ценным бумагам производится в пятый рабочий день месяца через каждые шесть полных календарных месяца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Индексация денег, вложенных в среднесрочные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Сумма индексированного купона определяется следующей формулой.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среднесрочных индексированных ценных бумаг, подлежащего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индексированных ценных бумаг, вознаграждение по которым подлежит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= 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,...,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C=N*K*180/360,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К, % - значение фиксированного годового купона, определенного при размещении.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Индекс потребительских цен публикуется ежемесячно Агентством Республики Казахстан по статистике.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§ 5. Долгосрочные индексированные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Долгосрочные индексированные ценные бумаги выпускаются со сроками обращения свыше пяти лет и должны иметь двенадцатимесячную кратность.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Размещение и погашение долгосрочных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Размещение долгосрочных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Выплата индексированного купона осуществляется по долгосрочным индексированным ценным бумагам в дни, установленные эмитентом один раз в год, с соответствующей периодичностью.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индексированным ценным бумагам производится в пятый рабочий день месяца через каждые двенадцать полных календарных месяца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Индексация денег, вложенных в долгосрочные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Сумма индексированного купона определяется следующей формулой.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долгосрочных индексированных ценных бумаг, подлежащего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индексированных ценных бумаг, вознаграждение по которым подлежит очередной выплате,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I=(((I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,...,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К, % - значение фиксированного годового купона, определенного при размещении.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Индекс потребительских цен публикуется ежемесячно Агентством Республики Казахстан по статистике.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