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62f2" w14:textId="f0c6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декабря 2007 года N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2008 года N 369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2007 года N 1224 "Об утверждении паспортов республиканских бюджетных программ на 2008 год" следующие изменение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пункта 1 слово "информатизации" заменить словом "информации";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культуры и информации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84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6. "План мероприятий по реализации бюджетной программы" после слова "KazSat" дополнить словами "и Intelsat".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