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475" w14:textId="b499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2007 года N 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2008 года N 422. Утратило силу постановлением Правительства Республики Казахстан от 25 января 2012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25.01.2012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555 "Об утверждении Правил лицензирования деятельности и квалификационных требований в сфере архитектуры, градостроительства и строительства" (САПП Республики Казахстан 2007 г., N 23, ст. 261) следующее изменение: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деятельности и квалификационных требований в сфере архитектуры, градостроительства и строительства, утвержденных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пунктов 9, 10, 11, 12 слово "долгосрочной" исключить.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