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f143" w14:textId="956f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обеспечению устойчивого социально-экономического развития Кызылординской области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2008 года N 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устойчивого социально-экономического развития Кызылординской области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Акимату Кызылординской области продолжить работу по повышению качества жизни населения, поддержке его социально незащищенных слоев, обеспечению своевременного введения в эксплуатацию объектов здравоохранения и образования, предусмотренных проектом "Строительство 100 школ и 100 больниц на основе государственно-частного партнерства".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реализацию второй фазы проекта "Регулирование русла реки Сырдарья и сохранение северной части Аральского моря";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энергетики и минеральных ресурсов Республики Казахстан и акиматом Кызылординской области в рамках отраслевой программы "Питьевые воды" на 2002-2010 годы обеспечить реализацию проектов по питьевому водоснабжению населенных пунктов Кызылординской области и освоению Кызылжарминского месторождения подземных вод;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целях обеспечения продовольственной безопасности проработать и внести в Правительство предложения о мерах государственной поддержки рисоводства в Кызылординской области;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рассмотреть возможность реализации за счет средств республиканского бюджета проектов по реконструкции магистральных коллекторов, расширения и восстановления ирригационно-дренажных систем области;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совместно с акиматом Кызылординской области обеспечить полное завершение проекта "Укрепление берегов реки Сырдарья и реконструкция защитных дамб города Кызылорды".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обеспечить реализацию проекта "Расширение и реконструкция водопроводно-канализационных сетей и сооружений города Кызылорды".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 и минеральных ресурсов: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реализацию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комплексному решению проблем Приаралья на 2007-2009 годы;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порядке установленном законодательством Республики Казахстан внести в Министерство экономики и бюджетного планирования Республики Казахстан бюджетные заявки по выделению средств на 2009-2010 годы на развитие электроэнергетической системы Кызылординской области в рамках Программы развития электроэнергетики Казахстана до 2030 года;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разработке проекта строительства магистрального газопровода "Бейнеу - Бозой - Шалкар - Самсоновка (Шымкент)" предусмотреть отводы для газификации населенных пунктов Кызылординской области;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акиматом Кызылординской области проработать и внести в Правительство предложение по строительству линии электропередачи от строящейся на месторождении "Акшабулак" газотурбинной электростанции мощностью 75 МВт до города Кызылорды.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обеспечить реализацию проекта "Реконструкция взлетно-посадочной полосы аэропорта Коркыт-ата в городе Кызылорде".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