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e16" w14:textId="2e11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сентября 2003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2008 года N 547. Утратило силу постановлением Правительства Республики Казахстан от 7 июня 2017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2003 года N 983 "Об образовании Межведомственной комиссии по вопросам борьбы с незаконным вывозом, ввозом и торговлей людьми" (САПП Республики Казахстан, 2003 г., N 39, ст. 400) следующие изменения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по вопросам борьбы с незаконным вывозом, ввозом и торговлей людьми, утвержденный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Курмангалиеву                  - ответственного 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Жанну Дулатовну                  Министерства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Рахимбергенова                 - директора Департамента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Еркина Магауовича                занятости населения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Моисееву                       - главного эксперта Секретариата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Неллю Яковлевну                  Национальной комиссии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семьи и гендерной политике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Президенте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Аликову                        - координатора по противодействию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Алию Ерсаиновну                  торговле людьми в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Международной организации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миграции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Есиргепову                     - сотрудника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Гульнару Муратовну               Центра Организации по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и сотрудничеству в Европе (ОБСЕ)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Астане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Набиеву                        - директора общественного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Гульзи Аскеновну                 "Женская ассоциация реализации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адаптации"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Байсакову                      - председателя правления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Зулфию Мухамедбековну            юридических лиц "Союз кризисных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центров"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Морозову                       - президента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Галину Васильевну                объединения "Феминисткая лига"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согласованию)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строках: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"Жошыбаев                      - заместитель Министра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Рапиль Сейтханович               дел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слова "заместитель Министра" заменить словами "ответственный секретарь Министерства";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"Мусин                         - вице-министр туризма и спорта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Хобланды Нургалиевич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слово "вице-министр" заменить словами "ответственный секретарь Министерства";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"Азимова                       - директор Департамента международного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Эльвира Абилхасимовна            права и защиты имущественных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государства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слов "Республики Казахстан" дополнить словом ", секретарь";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Бабакумарова Ержана Жалбаковича, Нуриманова Максута Ануарбековича, Курманова Алмаса Мухаметкаримовича, Табжанова Даурена Жумахановича, Бадикову Екатерину Викторовну;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Межведомственной комиссии по вопросам борьбы с незаконным вывозом, ввозом и торговлей людьми, утвержденном указанным постановлением: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8 слова "по мере необходимости" заменить словами "каждую вторую пятницу каждого месяца календарного года, при необходимости, и в иные дни, определяемые Председателем Комиссии".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