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87d2" w14:textId="55b8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марта 2006 года N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2008 года N 589. Утратило силу постановлением Правительства Республики Казахстан от 13 июля 2009 года N 1060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Правительства РК от 13.07.2009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марта 2006 года N 149 "Об утверждении Программы первоочередных мер на 2006-2008 годы по реализации Концепции устойчивого развития агропромышленного комплекса Республики Казахстан на 2006-2010 годы" (САПП Республики Казахстан, 2006 г., N 8, ст. 69)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мер на 2006-2008 годы по реализации Концепции устойчивого развития агропромышленного комплекса Республики Казахстан на 2006-2010 годы, утвержденной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5. </w:t>
      </w:r>
      <w:r>
        <w:rPr>
          <w:rFonts w:ascii="Times New Roman"/>
          <w:b w:val="false"/>
          <w:i w:val="false"/>
          <w:color w:val="000000"/>
          <w:sz w:val="28"/>
        </w:rPr>
        <w:t xml:space="preserve">"Пути и механизмы реализации первоочередных мер":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параграфе § 1.1.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"Региональная специализация в земледелии на основе соблюдения научно-обоснованных агротехнологий":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пятнадцатый "создание государственного учреждения по экспертизе качества семян путем реорганизации АО "Казагрэкс" исключить;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параграфе § 1.6. </w:t>
      </w:r>
      <w:r>
        <w:rPr>
          <w:rFonts w:ascii="Times New Roman"/>
          <w:b w:val="false"/>
          <w:i w:val="false"/>
          <w:color w:val="000000"/>
          <w:sz w:val="28"/>
        </w:rPr>
        <w:t xml:space="preserve">"Формирование вертикально и горизонтально интегрированных производств на основе кластерных приоритетов растениеводческой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"Кластере "Текстильная промышленность" в Южно-Казахстанской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"Меры":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"ТОО "Юго-Западный научно-производственный центр сельского хозяйства" исключить;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параграфе § 1.8. </w:t>
      </w:r>
      <w:r>
        <w:rPr>
          <w:rFonts w:ascii="Times New Roman"/>
          <w:b w:val="false"/>
          <w:i w:val="false"/>
          <w:color w:val="000000"/>
          <w:sz w:val="28"/>
        </w:rPr>
        <w:t xml:space="preserve">"Инновационные проекты по развитию производства растениеводческой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"Задачи":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"ТОО "НИИ зерна и продуктов его переработки" заменить словами "ТОО "НПЦ пищевой промышленности и биотоплива";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параграфе § 1.9. </w:t>
      </w:r>
      <w:r>
        <w:rPr>
          <w:rFonts w:ascii="Times New Roman"/>
          <w:b w:val="false"/>
          <w:i w:val="false"/>
          <w:color w:val="000000"/>
          <w:sz w:val="28"/>
        </w:rPr>
        <w:t xml:space="preserve">"Финансовое обеспечение мероприятий по развитию производства и переработки продукции растениеводства":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11. "Финансовое обеспечение*":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"142,7" заменить цифрами "39,3";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"104,5"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"НИИ зерна и продуктов его переработки" с участием ТОО "Казахский агротехнический университет им. С.Сейфуллина" заменить словами "ТОО "НПЦ пищевой промышленности и биотоплива" с участием "АО "Казахский агротехнический университет им. С.Сейфуллина";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цифрой "30,0";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4, 5 цифры "330,9", "186,1"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4, 5 строки "Итого" цифры "29682,1", "42390,2", "41206,3" заменить цифрами "29712,1", "43152,5", "39822,9";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параграфе § 4.7. </w:t>
      </w:r>
      <w:r>
        <w:rPr>
          <w:rFonts w:ascii="Times New Roman"/>
          <w:b w:val="false"/>
          <w:i w:val="false"/>
          <w:color w:val="000000"/>
          <w:sz w:val="28"/>
        </w:rPr>
        <w:t xml:space="preserve">"Финансовое обеспечение мероприятий по развитию обслуживающей инфраструктуры и систем оценки безопасности и качества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25. "Финансовое обеспечение*":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4, 5 строки порядковый номер 28 цифры "2360,5", "5020,0" заменить цифрами "2660,4", "2704,6";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31, цифры "220,0"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4, 5 строки, порядковый номер 32, цифры "550,5", "2824,6" заменить цифрами "0,349", "500,0";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33, цифры "0,6" заменить цифрами "0,65";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34, 35,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4, 5 строки, порядковый номер 36, цифры "636,1", "680,0" заменить цифрами "274,7, "207,5";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4, 5 строки "Итого" цифры "50091,63", "66943,7" заменить цифрами "49232,78", "61065,05";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7. </w:t>
      </w:r>
      <w:r>
        <w:rPr>
          <w:rFonts w:ascii="Times New Roman"/>
          <w:b w:val="false"/>
          <w:i w:val="false"/>
          <w:color w:val="000000"/>
          <w:sz w:val="28"/>
        </w:rPr>
        <w:t xml:space="preserve">"План мероприятий по реализации Программы первоочередных мер на 2006-2008 годы по реализации Концепции устойчивого развития агропромышленного комплекса Республики Казахстан на 2006-2010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"Региональная специализация в земледелии на основе соблюдения научно-обоснованных агротехнологий":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1.1-1, 1.1-2, следующего содержания: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533"/>
        <w:gridCol w:w="1333"/>
        <w:gridCol w:w="1573"/>
        <w:gridCol w:w="1493"/>
        <w:gridCol w:w="1173"/>
        <w:gridCol w:w="1113"/>
        <w:gridCol w:w="1273"/>
        <w:gridCol w:w="163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1.1-1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инвента-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владении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субъек-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земель;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определе-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бросовых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культур;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"РНМЦ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стимули-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оборот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солонцо-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плодородия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1.1-2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разъясни-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бросовых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залежных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вовлече-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зяйственный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оборот,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зарубежным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опытом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МСХ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1.20,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1.66,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Национального агротехнологического парка "Астана" на базе ТОО "НПЦ пищевой промышленности и биотоплива" с участием АО "Казахский агротехнический университет имени С. Сейфуллина";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4. "Развитие обслуживающей инфраструктуры и систем оценки безопасности и качестве продукции":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2, 3 строки, порядковый номер 4.16,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"Проработка вопроса передислокации ГУ "Государственная комиссия по сортоиспытанию сельскохозяйственных культур" МСХ в г. Астану", "Информация в ПРК";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"2007 года" заменить словами "2008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аббревиатуру "РБ" заменить словами "Не требует финансовых затрат";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4.46, 4.48,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4.58 аббревиатуру "КазГАТУ" заменить аббревиатурой "КазАТУ";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"КазГАТУ" Республиканское государственное казенное предприятие "Казахский государственный агротехнический университет им. С. Сейфуллина" заменить словами "КазАТУ" АО "Казахский агротехнический университет им. С. Сейфуллина";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"ТОО "Юго-Западный научно-производственный центр сельского хозяйства товарищество с ограниченной ответственностью "Юго-Западный научно-производственный центр сельского хозяйства"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"КАИ" - акционерное общество "КазАгроИнновация";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"ГУ "РНМЦАС" - государственное учреждение "Республиканский научно-методический центр агрохимической службы Министерства сельского хозяйства Республики Казахстан".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