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3f1f" w14:textId="a9d3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юридического лица, признанного в установленном порядке ответственным за данный вред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2008 года № 678. Утратило силу постановлением Правительства Республики Казахстан от 2 апреля 2015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июня 1998 года "Об исполнительном производстве и статусе судебных исполнителей"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юридического лица, признанного в установленном порядке ответственным за данный вред.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2008 года N 678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исполнительного производства по взысканию с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государства сумм капитализации соответствующих повременных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платежей по возмещению вреда, причиненного жизни и здоровью </w:t>
      </w:r>
      <w:r>
        <w:br/>
      </w:r>
      <w:r>
        <w:rPr>
          <w:rFonts w:ascii="Times New Roman"/>
          <w:b/>
          <w:i w:val="false"/>
          <w:color w:val="000000"/>
        </w:rPr>
        <w:t>
работников, в случае отсутствия или недостаточности имущества у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ликвидируемого юридического лица, признанного в установленном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порядке ответственным за данный вред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юридического лица, признанного в установленном порядке ответственным за данный вред (далее - Правила) разработаны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пунктом 2-1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30 июня 1998 года "Об исполнительном производстве и статусе судебных исполнителей" (далее - Закон об исполнительном производстве) и устанавливают единый порядок исполнения решений судов в рамках республиканской бюджетной программы в целях обеспечения своевременного исполнения судебных решений.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исполнения решений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бюджетной программы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Принятый к исполнению государственным органом - администратором бюджетной программы (далее - государственный орган) исполнительный документ, по которому судебным исполнителем не возбуждалось исполнительное производство при несоответствии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процессуального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возвращается в суд, выдавший его, либо взыскателю.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возбуждения исполнительного производства судебный исполнитель уведомляет государственный орган о наличии исполнительного документа с предоставлением месячного срока для добровольного исполнения.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государственным органом исполнительного документа в добровольном порядке, судебный исполнитель принимает меры по выставлению инкассового распоряжения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органом денежные средства по судебным актам на контрольный счет наличности территориального органа уполномоченного органа по обеспечению исполнения исполнительных документов (далее - территориальный орган уполномоченного органа) перечисляются лишь по имеющимся на исполнении у судебных исполнителей исполнительным производствам на основании уведомления судебного исполнителя о необходимости исполнения судебных актов.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исполнения судебных актов государственному органу судебным исполнителем предоставляются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взыскателя;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банка второго уровня Республики Казахстан (подписанная ответственным лицом и заверенная печатью), в котором открыт лицевой счет взыскателя, с указанием номера лицевого счета, реквизитов банка (МФО, РНН, текущий счет, наименование, адрес) либо копия заявления взыскателя об отправлении денежных средств ему почтовым переводом.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судебного исполнителя указанных документов денежные средства государственным органом перечисляются на контрольный счет наличности территориального органа уполномоченного органа по г. Астане.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орган должен обеспечить своевременное перечисление денежных средств по судебным актам на контрольный счет наличности территориального органа уполномоченного органа, либо на лицевые счета взыскателей, о чем своевременно письменно уведомляет территориальный орган уполномоченного органа с приложением подтверждающих документов.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государственного органа в суд с заявлением об отсрочке и рассрочке исполнения, исполнительное производство приостанавливается до принятия судом соответствующего решения. Для этого государственный орган должен предоставить судебному исполнителю копию заявления со штампом канцелярии суда о принятии документа.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Исполнение инкассовых распоряжений, выставленных на счет государственного органа по исполнительным документам, производится в порядке установленном Правилами исполнения республиканского и местных бюджетов,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N 225.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