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d174d" w14:textId="99d17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специализированной организации по вопросам концессии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июля 2008 года N 693.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акционерное общество "Казахстанский центр государственно-частного партнерства" (далее - общество) со стопроцентным участием государства в его уставном капитале.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общество специализированной организацией по вопросам концессии, основным предметом деятельности которого является проведение: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1) исключен постановлением Правительства РК от 17.04.2018 </w:t>
      </w:r>
      <w:r>
        <w:rPr>
          <w:rFonts w:ascii="Times New Roman"/>
          <w:b w:val="false"/>
          <w:i w:val="false"/>
          <w:color w:val="000000"/>
          <w:sz w:val="28"/>
        </w:rPr>
        <w:t>№ 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исключен постановлением Правительства РК от 30.04.2014 </w:t>
      </w:r>
      <w:r>
        <w:rPr>
          <w:rFonts w:ascii="Times New Roman"/>
          <w:b w:val="false"/>
          <w:i w:val="false"/>
          <w:color w:val="000000"/>
          <w:sz w:val="28"/>
        </w:rPr>
        <w:t>№ 427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экспертизы конкурсной документации, в том числе при внесении в нее изменений и дополнений, за исключением случаев, установленных подпунктом 3-2)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концессиях";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экспертизы концессионных заявок, представленных участниками конкурса при проведении конкурса по выбору концессионера, за исключением случаев, установленных подпунктом 3-2)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концессиях";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5) исключен постановлением Правительства РК от 17.04.2018 </w:t>
      </w:r>
      <w:r>
        <w:rPr>
          <w:rFonts w:ascii="Times New Roman"/>
          <w:b w:val="false"/>
          <w:i w:val="false"/>
          <w:color w:val="000000"/>
          <w:sz w:val="28"/>
        </w:rPr>
        <w:t>№ 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экспертизы предложений концессионера на получение поручительства государства;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оценки реализации концессионных проектов;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экономической экспертизы республиканских бюджетных инвестиционных проектов;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экономической экспертизы инвестиционных проектов для предоставления государственных гарантий;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экономической экспертизы бюджетных инвестиций, планируемых к реализации посредством участия государства в уставном капитале юридических лиц за счет средств республиканского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оценки реализации бюджетных инвестиционных проектов;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оценки реализации бюджетных инвестиций посредством участия государства в уставном капитале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13)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 постановлением Правительства РК от 30.04.2014 </w:t>
      </w:r>
      <w:r>
        <w:rPr>
          <w:rFonts w:ascii="Times New Roman"/>
          <w:b w:val="false"/>
          <w:i w:val="false"/>
          <w:color w:val="000000"/>
          <w:sz w:val="28"/>
        </w:rPr>
        <w:t>№ 427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исследований в области бюджетных инвестиций;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экономической экспертизы бюджетного кредитования бюджетных инвестиционных проектов, требующих разработки технико-экономического обоснования, и реализации государственной инвестиционной политики финансовыми агентствами за счет средств республиканского бюджета.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постановления Правительства РК от 21.06.2010 </w:t>
      </w:r>
      <w:r>
        <w:rPr>
          <w:rFonts w:ascii="Times New Roman"/>
          <w:b w:val="false"/>
          <w:i w:val="false"/>
          <w:color w:val="000000"/>
          <w:sz w:val="28"/>
        </w:rPr>
        <w:t>№ 621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постановлениями Правительства РК от 27.04.2012 </w:t>
      </w:r>
      <w:r>
        <w:rPr>
          <w:rFonts w:ascii="Times New Roman"/>
          <w:b w:val="false"/>
          <w:i w:val="false"/>
          <w:color w:val="000000"/>
          <w:sz w:val="28"/>
        </w:rPr>
        <w:t>№ 535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10.05.2012 </w:t>
      </w:r>
      <w:r>
        <w:rPr>
          <w:rFonts w:ascii="Times New Roman"/>
          <w:b w:val="false"/>
          <w:i w:val="false"/>
          <w:color w:val="000000"/>
          <w:sz w:val="28"/>
        </w:rPr>
        <w:t>№ 600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первого официального опубликования); от 30.04.2014 </w:t>
      </w:r>
      <w:r>
        <w:rPr>
          <w:rFonts w:ascii="Times New Roman"/>
          <w:b w:val="false"/>
          <w:i w:val="false"/>
          <w:color w:val="000000"/>
          <w:sz w:val="28"/>
        </w:rPr>
        <w:t>№ 427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09.10.2014 </w:t>
      </w:r>
      <w:r>
        <w:rPr>
          <w:rFonts w:ascii="Times New Roman"/>
          <w:b w:val="false"/>
          <w:i w:val="false"/>
          <w:color w:val="000000"/>
          <w:sz w:val="28"/>
        </w:rPr>
        <w:t>№ 1072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25.12.2015 </w:t>
      </w:r>
      <w:r>
        <w:rPr>
          <w:rFonts w:ascii="Times New Roman"/>
          <w:b w:val="false"/>
          <w:i w:val="false"/>
          <w:color w:val="000000"/>
          <w:sz w:val="28"/>
        </w:rPr>
        <w:t>№ 1056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17.04.2018 </w:t>
      </w:r>
      <w:r>
        <w:rPr>
          <w:rFonts w:ascii="Times New Roman"/>
          <w:b w:val="false"/>
          <w:i w:val="false"/>
          <w:color w:val="000000"/>
          <w:sz w:val="28"/>
        </w:rPr>
        <w:t>№ 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3. Министерству экономики и бюджетного планирования Республики Казахстан в установленном законодательством порядке обеспечить формирование уставного капитала общества в размере 350000000 (триста пятьдесят миллионов) тенге за счет средств, предусмотренных в республиканском бюджете на 2008 год.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Комитету государственного имущества и приватизации Министерства финансов Республики Казахстан в установленном законодательством порядке: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Министерством экономики и бюджетного планирования Республики Казахстан утвердить устав общества и обеспечить его государственную регистрацию в органах юстиции Республики Казахстан;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передать Министерству экономики и бюджетного планирования Республики Казахстан права владения и пользования государственным пакетом акций общества;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принять иные меры, вытекающие из настоящего постановления.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прилагаемые дополнения, которые вносятся в некоторые решения Правительства Республики Казахстан.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вводится в действие со дня подписания.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июля 2008 года N 693 </w:t>
            </w:r>
          </w:p>
        </w:tc>
      </w:tr>
    </w:tbl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апреля 1999 года N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N 13, ст. 124):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акционерных обществ и хозяйственных товариществ, государственные пакеты акций и доли которых отнесены к республиканской собственности, утвержденном указанным постановлением: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"г. Астана" дополнить строкой, порядковый номер 21-105, следующего содержания: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"21-105. АО "Казахстанский центр государственно-частного партнерства". 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мая 1999 года N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постановлению: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"Министерству экономики и бюджетного планирования Республики Казахстан":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268-5,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"268-5. АО "Казахстанский центр государственно-частного партнерства".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постановлением Правительства РК от 17.07.2023 </w:t>
      </w:r>
      <w:r>
        <w:rPr>
          <w:rFonts w:ascii="Times New Roman"/>
          <w:b w:val="false"/>
          <w:i w:val="false"/>
          <w:color w:val="000000"/>
          <w:sz w:val="28"/>
        </w:rPr>
        <w:t>№ 602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Утратил силу постановлением Правительства РК от 24.09.2014 </w:t>
      </w:r>
      <w:r>
        <w:rPr>
          <w:rFonts w:ascii="Times New Roman"/>
          <w:b w:val="false"/>
          <w:i w:val="false"/>
          <w:color w:val="000000"/>
          <w:sz w:val="28"/>
        </w:rPr>
        <w:t>№ 1011</w:t>
      </w:r>
      <w:r>
        <w:rPr>
          <w:rFonts w:ascii="Times New Roman"/>
          <w:b w:val="false"/>
          <w:i w:val="false"/>
          <w:color w:val="0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8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