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0241" w14:textId="77c0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в области морского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2008 года N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в области морского транспорта".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морского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Российской Федерации о сотрудничестве в области морского транспорта, подписанное в городе Новосибирске 4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морского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развивать отношения между двумя государствами в области морского транспорта на основе принципов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Соглашения между Правительством Республики Казахстан и Правительством Российской Федерации о принципах сотрудничества и условиях взаимоотношений в области транспорта от 23 марта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развитие отношений в области морского транспорта между двумя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эффективной координации в судоходстве;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торговых и экономических отношений между двумя государствами.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- Министерство транспорта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"судно Стороны" - любое судно, зарегистрированное в судовом реестре государства Стороны и плавающее под флагом этого государства,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военных кораблей и других государственных судов, эксплуатируемых в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судов для гидрографических, океанографических и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спортивных и прогулочных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 экипажа" - капитан и любое другое лицо, действительно занятое во время рейса на борту судна выполнением обязанностей, связанных с эксплуатацией судна или обслуживанием на нем, и включенное в судовую роль.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и развивают эффективные деловые отношения между компетентными органами, включая, в частности, взаимные консультации и обмен информацией. Стороны также поощряют развитие контактов между судоходными и связанными с судоходством организациями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и эффективного использования морского флота и портов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на море, включая безопасность судов, членов экипажа, грузов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защиты морской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связей и обмена опытом по вопросам экономики, науки и техники в области морского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мнениями относительно деятельности международных организаций, занимающихся вопросами торгового судоходства, и участия в международных договорах по морскому транспорту.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способствуют участию своих судов в перевозках морем между портами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сотрудничают в устранении препятствий, которые могли бы затруднять развитие перевозок морем между портами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 препятствуют участию судов одной Стороны в перевозках морем между портами государства другой Стороны и портами третьих государств.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Торговое судоходство между Республикой Казахстан и третьими государствами может осуществляться судами Сторон с проходом по внутренним водным путям Российской Федерации в соответствии с законодательством Российской Федерации.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Сторона предоставляет судам другой Стороны такое же обращение, какое она предоставляет своим судам, занятым в международных сообщениях, в отношении свободного доступа в порты, использования портов для погрузки и выгрузки грузов, посадки и высадки пассажиров, уплаты портовых сборов, осуществления обычных коммерческих операций и использования услуг, предназначенных для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 применяются в отношении портов, не открытых для захода иностранных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применяются в отношении каботажа, буксировки, лоцманской проводки и спасания, которые зарезервированы каждой из Сторон для организаций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 обязывают одну Сторону распространять на суда другой Стороны предоставляемые своим судам изъятия из правил об обязательной лоцманской проводке.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в рамках законодательства и портовых правил своих государств соответствующие меры для облегчения и ускорения морских перевозок, предотвращения необоснованных задержек судов, а также для ускорения и упрощения, насколько это возможно, осуществления таможенных, пограничных и иных действующих в портах формальностей.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Документы, удостоверяющие национальность судов, мерительные свидетельства и другие судовые документы, выданные или признаваемые одной из Сторон, признаются и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Суда каждой из Сторон, снабженные мерительными свидетельствами, выданными в соответствии с Международной конвенцией по обмеру судов 1969 года, не подлежат новому обмеру в портах государства другой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признает документы, удостоверяющие личность моряка, выданные в соответствии с законодательством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Такими документами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Республики Казахстан - удостоверение личности моряка или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Российской Федерации - паспорт моряка или удостоверение личности моряка.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Владельцам документов, удостоверяющих личность моряка, включенным в судовую роль,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период пребывания их судна в порту государства другой Стороны без визы сходить на берег и временно находиться в портовом городе в соответствии с законодательством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покинуть с разрешения надлежащих властей государства другой Стороны свое судно в порту государства этой Стороны, где они закончили работу в качестве членов экипажа, и перейти в том же или ином порту на другое судно, эксплуатируемое судоходной организацией государства своей Стороны, чтобы приступить к работе на нем в качестве члена экипажа или проследовать к месту новой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независимо от используемого вида транспорта въезжать на территорию государства другой Стороны или следовать через нее транзитом с целью прибытия на свое судно, перевода на другое судно, возвращения в свое государство или с любой иной целью, одобренной властями этой другой Стороны, с соблюдением законодательства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сходе на берег и нахождении на территории государства соответствующей Стороны владельцы документов, удостоверяющих личность моряка, подчиняются действующим в этом порту правилам пограничного, таможенного и иных видов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член экипажа, имеющий документ, удостоверяющий личность моряка, упомянутый в пункте 1 настоящей статьи, высаживается в порту государства другой Стороны в связи с болезнью, надлежащие власти государства этой другой Стороны дают ему разрешение на пребывание на территории своего государства на период, необходимый для лечения, либо на выезд с территории своего государства через установленные пункты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из Сторон сохраняет за собой право отказать во въезде на территорию своего государства любому члену экипажа судна другой Стороны, которого она сочтет нежелательным.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судно одной из Сторон потерпит кораблекрушение, сядет на мель, будет выброшено на берег или потерпит любую иную аварию у берегов государства другой Стороны, последняя окажет судну, членам экипажа, пассажирам и грузу помощь, предоставляемую в подобных случаях своим судам, и известит как можно скорее надлежащие власти заинтересованной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 и предметы, выгруженные или спасенные с судна, указанного в пункте 1 настоящей статьи, не подлежат обложению таможенными пошлинами при условии, что они не будут переданы для использования или потребления на территории государства другой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Республика Казахстан и Российская Федерация.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содействие в учреждении на территориях своих государств представительств судоходных и связанных с судоходством организаций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таких представительств регулируется законодательством государства их местонахождения.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Представители компетентных органов Сторон могут периодически встречаться поочередно в Республике Казахстан и Российской Федерации по просьбе одной из Сторон для рассмотрения хода выполнения настоящего Соглашения и обсуждения любых других вопросов морского транспорта, представляющих взаимный интерес.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информацией об изменениях в законодательстве государств Сторон, затрагивающих их интересы в области морского транспорта.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Любой спор, касающийся толкования или применения настоящего Соглашения, урегулируется путем прямых переговоров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согласие не достигнуто, спор будет регулироваться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по истечении тридцати дней с даты получения по дипломатическим каналам последнего письменного уведомления, подтверждающего выполнение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шести месяцев с даты, когда одна из Сторон по дипломатическим каналам уведомит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Новосибирск 4 октября 2007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расхождений в толковании будет использоваться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Российской Федерации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ПРИНЦИПАХ СОТРУДНИЧЕСТВА И УСЛОВИЯХ ВЗАИМООТНОШЕНИЙ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Российской Федерации и Правительство Республики Казахстан, в дальнейшем именуемые "Договаривающиеся Стороны", руководствуясь стремлением к дальнейшему развитию сотрудничества в области транспорта, желая облегчить осуществление грузового и пассажирского сообщения между обеими странами, а также транзитом по их территориям в третьи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развивать и углублять взаимное экономическое и научно-техническое сотрудничество в области всех видов транспорта.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Договаривающихся Сторон будет обеспечивать на своей территории, на принципах взаимности, благоприятные условия функционирования всех видов транспорта другой Договаривающейся Стороны, осуществляющих перевозки пассажиров и грузов между обеими странами и транзитом по их территориям.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осуществляемые перевозчиками одной из Договаривающихся Сторон по территории другой Договаривающейся Стороны на основании настоящего Соглашения, а также транспортные средства, выполняющие эти перевозки, освобождаются от налогов и государственных сборов, связанных с использованием или содержанием дорог и иных путей сообщения, владением или использованием транспортных средств, а также налогов и сборов на доходы и на прибыль, получаемые от перевозок.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Договаривающиеся Стороны согласились сохранить действующие правила, положения, инструкции, стандарты и технические условия, регламентирующие работу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Изменение, а также введение новых нормативных документов, затрагивающих интересы другой Договаривающейся Стороны, производятся по согласованию между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Договаривающиеся Стороны будут стремиться обеспечивать унификацию транспортного законодательства, действующего на их территориях.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организации перевозок грузов и пассажиров железнодорожным, воздушным, морским, речным и автомобильным транспортом между обеими странами и транзитом по их территориям будет осуществляться на основе соглашений, заключаемых Министерством транспорта Российской Федерации (в части организации железнодорожных перевозок Министерством путей сообщения Российской Федерации) и Министерством транспорта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Договаривающиеся Стороны согласились сохранить действующий порядок осуществления международных перевозок, установленный ранее заключенными межправительственными Соглашениями СССР с другими странами, а также действия Конвенций и других Соглашений в области транспорта, участником которых являлся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оставляют за собой право заключать Соглашения в области транспорта с другими странами, не затрагивающие интересы другой Договаривающейся Стороны, и, в случае заключения таких соглашений, будут ставить об этом в известность другую Договаривающуюся Сторону.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согласились содействовать развитию прямых экономических связей транспортных предприятий и организаций обеих стран и созданию совместных предприятий в области транспорта.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согласились, что подготовка инженеров, техников и других специалистов массовых профессий транспорта будет осуществляться по единой методике, а выданные об окончании учебного заведения квалификационные документы будут иметь юридическую силу на территориях обоих государств.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Расчеты и платежи между транспортными организациями и фирмами обеих Договаривающихся Сторон будут производиться в соответствии с действующими между Договаривающимися Сторонами соглашениями о расчетах и платежах.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не урегулированные настоящим Соглашением, а также международными соглашениями, участницами которых являются обе Договаривающиеся Стороны, будут решаться согласно внутреннему законодательству каждой из Договаривающихся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обеспечения выполнения настоящего Соглашения, а также при возникновении трудностей в перевозках между обеими странами, Министерство транспорта Российской Федерации (а в части организации железнодорожных перевозок Министерство путей сообщения Российской Федерации) и Министерство транспорта Республики Казахстан будут осуществлять непосредственные контакты и проводить, по мере необходимости, двусторонние совещания для выработки взаимоприемлемых решений.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 и будет действовать до истечения 90 дней со дня, когда одна из Договаривающихся Сторон сообщит другой Договаривающейся Стороне путем нотификации о своем намерении прекратить действие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23 марта 1992 года в двух экземплярах, каждый на русском и казахском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 xml:space="preserve">Российской Федерации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