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ec43" w14:textId="a9ce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Совете по межрегиональному и приграничному сотрудничеству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2008 года № 933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проекта Соглашения о Совете по межрегиональному и приграничному сотрудничеству государств-участников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Совете по межрегиональному и приграничному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сотрудничеству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взаимного регионального и приграничного 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осознавая, что развитие такого сотрудничества отвечает интересам их народов,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Совет по межрегиональному и приграничному сотрудничеству государств-участников Содружества Независимых Государств (далее - Совет), состоящий из руководителей министерств (ведомств) государств-участников Соглашения, ответственных за межрегиональное и приграничное сотрудничество.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осуществляет свою деятельность на основе Положения о Совете, прилагаемого к настоящему Соглашению и являющегося его неотъемлемой частью.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 даты получения депозитарием соответствующих уведомлений.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соответствующим протоколом, являющимся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государств-участников Содружества Независимых Государств, разделяющих его положения и готовых принять на себя обязательства, вытекающие из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с даты получения депозитарием документов о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направив письменное уведомление о таком намерении депозитарию не позднее чем за 6 месяцев до даты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 "__" __________ 2008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Азербайджанскую Республику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Армения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Грузию                       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Совете по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межрегиональному и приграничному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сотрудничеству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___________ 2008 года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Совете по межрегиональному и приграничному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сотрудничеству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Совет по межрегиональному и приграничному сотрудничеству государств-участников Содружества Независимых Государств (далее - Совет) создается в целях координации многостороннего взаимодействия государств-участников Содружества Независимых Государств в решении   вопросов устойчивого экономического развития регионов и приграничных территорий, обеспечения безопасности граждан, укрепления дружбы и добрососедства государств-участников СНГ. Совет осуществляет свою деятельность в тесном взаимодействии с Экономическим советом СНГ, Советом постоянных полномочных представителей государств-участников Содружества при уставных и других органах Содружества, Комиссией по экономическим вопросам при Экономическом совете СНГ и Исполнительным комитетом СНГ, а также другими органами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Основными задачами Совета являются совершенствование и развитие механизмов взаимного сотрудничества органов государственной власти и местного самоуправления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В своей деятельности Совет руководствуется общепризнанными принципами и нормами международного права, основополагающими документами СНГ, Концепцией межрегионального и приграничного сотрудничества государств-участников Содружества Независимых Государств, утвержденной Решением Совета глав правительств СНГ от 15 сентября 2004 года, решениями Совета глав государств и Совета глав правительств СНГ по вопросам, касающимся межрегионального и приграничного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Функции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выполняет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Определение приоритетных направлений, рассмотрение концептуальных и практических вопросов межрегионального и приграничного сотрудничества государств-участников Соглашения с учетом предложений органов государственного управления, местного самоуправления, юридических лиц, общественных организаций государств- 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Выработка предложений по координации совместных действий по основным направлениям межрегионального и приграничного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Подготовка для рассмотрения на заседаниях Совета глав государств, Совета глав правительств СНГ и органов отраслевого сотрудничества СНГ предложений по дальнейшему развитию межрегионального и приграничного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Разработка предложений по нормативно-правовому регулированию взаимоотношений государств-участников Соглашения по вопросам межрегионального и приграничного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Права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для выполнения своих функций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Вносить в установленном порядке на рассмотрение высших органов Содружества проекты документов, подготовленные Советом, а также информацию о выполнении решений по вопросам межрегионального и приграничного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Запрашивать в установленном порядке от государств-участников Соглашения и органов отраслевого сотрудничества СНГ информацию по вопросам, входящим в его компетенцию.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Создавать при необходимости постоянные или временные рабочие группы для выполнения стоящих перед Советом задач.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Порядок формирования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Членами Совета являются руководители министерств (ведомств), ответственных за межрегиональное и приграничное сотрудничество в государствах-участниках Соглашения, или полномочные представители государств-участников Соглашения (по одному от каждого государства). В случае неучастия члена Совета в работе его полномочия передаются заместителю руководителя министерства (ведомства) с предварительным уведомлением (сообщением) об этом Секретариата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Председательство в Совете осуществляется поочередно каждым государством-участником Соглашения в лице его представителя на основе принципа ротации в порядке русского алфавита на срок не более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отсутствия Председателя Совета его обязанности возлагаются на одного из сопредседателей.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Организация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Заседания Совета проводятся не реже одного раза в год. По мере необходимости могут созываться внеочередные заседания. Заседания признаются правомочными, если в них принимает участие не менее двух третей членов Совета. Внеочередное заседание Совета созывается Председателем по его инициативе или по инициативе не менее трех членов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Место проведения заседаний определяется по предварительной договоренности членов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В заседании Совета с правом совещательного голоса могут участвовать руководители органов отраслевого сотрудничества и Исполнительного комитета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5.4. По решению Совета в его заседаниях в качестве наблюдателей могут участвовать представители органов законодательной власти, органов власти административно-территориальных единиц и местного самоуправления, торгово-промышленных палат, предприятий и организаций государств-участников СНГ, а также международных организаций, осуществляющих межрегиональное и приграничное сотрудничество.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5.5. Решения Совета принимаются простым большинством голосов его членов, присутствующих на заседании, если иное не определено Советом. Любой член Совета может заявить о своей незаинтересованности в том или ином вопросе, что не должно рассматриваться как препятствие для принятия решения. Члены Совета, не согласные с решением, могут выразить особое мнение, которое вносится в протокол заседания.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5.6. Решения Совета оформляются протоколами, которые подписываются Председателем Совета и направляются членам Совета, а при необходимости - в органы СНГ. Решения Совета носят рекомендательный характер.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5.7. Совет утверждает регламент своей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5.8. Материалы к очередному заседанию рассылаются членам Совета не позднее чем за 30 дней до даты его проведения.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5.9. Функции Секретариата Совета выполняет соответствующее структурное подразделение Исполнительного комитета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Расходы по проведению заседаний Совета несет государство-участник Соглашения, на территории которого проводится заседание Совета. Расходы по командированию членов Совета несет направляющее государство.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Рабочим языком Совета является русский язык.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