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27f" w14:textId="9058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профилактики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2008 года №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профилактики правонарушений".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вопросам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51, 54, 57, 58;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несовершеннолетних", опубликованный в газетах "Егемен Қазақстан" и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57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установление особых требований к поведению правонарушителя";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59-1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59-1. Установление особых требований к поведению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правонарушителя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дел об административных правонарушениях, по ходатайству субъекта системы профилактики правонарушений, либо по собственной инициативе судом могут быть установлены особые требования к поведению лиц, привлекаемых к административной ответственности за совершение умышленных правонарушений, посягающих на личность, общественный порядок и нравственность, в сфере семейно-бытовых отношений, а также правонарушений, предусмотренных статьями 111-1, 112, 136, 318-321, 326-328 и 355 настоящего Кодекса на срок от трех месяцев до одного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запрещение посещения развлекательных и досуговых заведений в вечернее и ночное время, если в ходе судебного рассмотрения дел об административном правонарушении будет установлено, что их посещение способствует формированию противоправного поведения у конкретного лица либо ставит под угрозу соблюдение прав и свобод других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запрещение покидать жилище в ночное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запрещение приобретать и использовать холодное, огнестрельное оружие и боеприпасы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запрещение вступать в контакты с лицами, которым правонарушитель причинил физический, материальный или психологический ущерб;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обязанность являться в органы-субъекты профилактики для проведения профилактических бесед.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соответствующих медицинских рекомендаций в течение срока действия ограничений на правонарушителя могут быть возложены обязанности пройти курсы психокоррекционных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76 дополнить пунктами 2-1 и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Меры воспитательного воздействия, указанные в пункте 1 настоящей статьи, применяются также при наложении административного взыскания в целях устранения причин и условий, способствующих противоправному поведению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Меры воспитательного воздействия, указанные в подпунктах 1), 2) и 3) пункта 1 настоящей статьи, назначаются органом (должностным лицом), налагающим административное взыскание. Ограничение досуга и применение принудительных мер профилактического характера, предусмотренных статьей 59-1 настоящего Кодекса, назначается судом при рассмотрении дела об административном правонарушении, совершенном несовершеннолетним, как по собственной инициативе, так и по ходатайству субъекта системы профилактики правонарушений.";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355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Невыполнение официального предупреждения о прекращении антиобщественных действий, вынесенного сотрудником органов внутренних дел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до пяти месячных расчетных показателей";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365-1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365-1. Непринятие мер по устранению причин и условий,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способствовавших совершению правонарушения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Непринятие руководителем организации и другими должностными лицами мер по устранению причин и условий, способствующих совершению преступлений или административных правонарушений, по представлениям (частным определениям) субъектов системы профилактики правонарушений,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десяти до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пятнадцати до двадцати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541 после цифр "363," дополнить цифрами "365-1,";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первой статьи 636 после цифр "363," дополнить цифрами "365-1,".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
</w:t>
      </w:r>
      <w:r>
        <w:rPr>
          <w:rFonts w:ascii="Times New Roman"/>
          <w:b w:val="false"/>
          <w:i w:val="false"/>
          <w:color w:val="000000"/>
          <w:sz w:val="28"/>
        </w:rPr>
        <w:t>
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дополнить подпунктами 5-5) и 5-6)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"5-5) установления квоты рабочих мест для лиц, освобожденных из мест лишения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5-6) установления квоты рабочих мест для несовершеннолетних выпускников детских домов и интернатов;";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выполнять установленную квоту рабочих мест для инвалидов, лиц освобожденных из мест лишения свободы и несовершеннолетних выпускников детских домов и интернатов".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мая 1996 года "Об общественных объединениях" (Ведомости Парламента Республики Казахстан, 1996 г., № 8-9, ст. 234; 2000 г., № 3-4, ст. 63; 2001 г., № 24, ст. 338; 2005 г., № 5, ст. 5; № 13, ст. 53; 2007 г., №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5 после слова "патриотического" дополнить словом ", правового".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6) статьи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статьями 19-1, 19-2, 19-3, 19-4, 19-5 и 19-6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19-1. Меры индивидуальной 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профилактика правонарушений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профилактической беседы;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постановку на профилактический учет и установление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меры правового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 специальные организации образования и организации образования с особым режимом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наложение административных и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мер уголовно-правового воздействия (или характера).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19-2. Профилактическая беседа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Профилактическая беседа проводится представителем (работником) субъекта профилактики, к компетенции которого относится проведение индивидуальной профилактической работы с соответствующей категорией лиц, и заключается в разъяснении ответственности перед обществом, социальных и правовых последствиях антиобщественных действий, убеждении в необходимости следовать установленным нормам и правилам поведения.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беседа проводится в органах, осуществляющих функции по профилактике правонарушений, а также по месту жительства, учебы, работы либо непосредственно на месте выявления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беседы лицо, в отношении которого применяется индивидуальные меры профилактики правонарушений, предупреждается о необходимости прекращения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беседа с несовершеннолетним в обязательном порядке проводится в присутствии его родителей, педагогов или иных законных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профилактической беседы представителем субъекта профилактики правонарушений составляется акт, в котором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его составления, должность, фамилия и инициалы лица, проводившего беседу;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несовершеннолетнем, с которым проводилась беседа, и основания, послужившие поводом для ее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законных представителях несовершеннолетнего и иных лицах, участвующих в проведении профилактической беседы.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Факт проведения профилактической беседы регистрируется в журнале учета профилактических бесед, являющемся документом строгой отчетности, в котором фиксируются: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дата, должность, фамилия и инициалы лица, проводившего беседу;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с которым проводилась беседа, и основания, послужившие поводом для ее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законных представителях несовершеннолетнего и иных лицах, участвующих в проведении профилактической беседы;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лица, его составившего, и лица, с которым проводилась профилактическая беседа либо законных представителей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подписи лицом, с которым проводилась профилактическая беседа, в журнале делается соответствующая запись лицом, его составившим. Лицу, отказавшемуся от подписи, предоставляется право письменно изложить причины своего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проведения профилактической беседы является совершение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учета актов проведенных профилактических бесед определяется субъектами профилактики с учетом их компетенции в осуществлении профилактической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19-3. Профилактический учет и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осуществляется субъектами системы профилактики правонарушений, безнадзорности и беспризорности среди несовершеннолетних и представляет собой систему мер по выявлению, регистрации, сбору и анализу данных о несовершеннолетних, совершивших правонарушения или занимающихся антиобщественными действиями.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- наблюдение за образом жизни, поведением, воспитанием и содержанием несовершеннолетних, состоящих на профилактическом учете, и проведение с ними индивидуальной профилактической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учет и контроль осуществляет субъект системы профилактики правонарушений, безнадзорности и беспризорности среди несовершеннолетних, на территории обслуживания которого проживает несовершеннолетний, состоящий на профилактическом учете.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в ведении профилактического учета и осуществлении контроля за несовершеннолетними, подлежащими учету в нескольких государственных органах, определяется их совместным приказом.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постановке на профилактический учет принимается субъектами системы профилактики правонарушений, безнадзорности и беспризорности среди несовершеннолетних в течение десяти дней со дня получения ими документов, свидетельствующих о наличии оснований для постановки на профилактический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постановке на профилактический учет оформляется постановлением, утвержденным органом, ответственным за осуществление профилактического контроля с соответствующей категорией несовершеннолетних, которое объявляется под роспись несовершеннолетнему и родителям несовершеннолетнего или лицам, их заменяющим.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объявлении постановления несовершеннолетним, поставленным на профилактический учет, в устной либо письменной форме разъясняются их права и обязанности, о чем делается отметка в постановлении.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о постановке на профилактический учет указываются должность, фамилия, инициалы должностного лица органа, вынесшего постановление, дата и место его составления, сведения о несовершеннолетнем, в отношении которого оно составлено и его родителях или лицах, их заменяющих (фамилия, имя, отчество, дата рождения, место жительства, наименование и реквизиты документа, удостоверяющего личность, идентификационный номер, сведения о регистрации по месту жительства, место работы или учебы), основания постановки на профилактический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19-4. Профилактическая карточка и профилактическое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осуществляется путем заведения профилактических карточек и профилактических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карточка и профилактическое дело заводятся субъектами профилактики правонарушений в день постановки несовершеннолетнего на профилактический учет в целях обеспечения планомерного контроля за их поведением и своевременного предупреждения правонарушений и антиобщественных действий с их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несовершеннолетних, указанных в подпунктах 1), 2), 3), 4), 5), 6) и 8) пункта 1 статьи 19 настоящего Закона, заводятся профилактические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несовершеннолетних, указанных в подпунктах 7), 9), 10), 11), 12) и 13) пункта 1 статьи 19 настоящего Закона, заводятся профилактические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профилактическую карточку заносятся анкетные данные несовершеннолетнего и его родителей или лиц, их заменяющих, основания постановки на профилактический учет, отметки о проведении с ним профилактической беседы и других мер индивидуальной профилактики, а также основания снятия с профилактического учета либо продления профилактического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послужившие основанием для заведения профилактической карточки, и документы, отражающие результаты индивидуальной профилактической работы и подтверждающие выводы о целесообразности прекращения либо продления профилактического контроля, подшиваются в номенклатурные дела отдельно по каждой категории профилактируемых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сведений, свидетельствующих о нежелании несовершеннолетних, указанных в подпунктах 1), 2), 3), 4) и 5) пункта 1 статьи 19 настоящего закона, следовать законопослушному поведению, должностные лица органов внутренних дел заводят на них профилактические дела, которые вместе с представлением вносят в суд для решения вопроса о направлении этих несовершеннолетних в специальные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профилактическом деле содержатся анкетные данные несовершеннолетнего и его родителей или лиц, их заменяющих, материалы, послужившие основанием для его постановки на профилактический учет, информация о его образе жизни, условиях содержания, воспитания и поведении по месту жительства, работы и/или учебы, а также документы, отражающие результаты индивидуальной профилактической работы, подтверждающие выводы о целесообразности прекращения либо продления профилактического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карточка и профилактическое дело регистрируется в журнале регистрации профилактических карточек и профилактических дел и ведутся до снятия лица с профилактического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19-5. Прекращение контроля и снятие с профилактического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 системы профилактики правонарушений, безнадзорности и беспризорности среди несовершеннолетних прекращают контроль и снимают несовершеннолетнего с профилактического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одного года с момента выявления последнего факта совершения антиобщественных действий или умышленных административных правонарушений несовершеннолетними, указанными в подпунктах 3), 4) и 5) пункта 1 статьи 19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10 дней после выпуска несовершеннолетних, содержащихся в специальных организациях образования и организациях образования с особым режимом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один год после вынесения процессуального решения об освобождении от уголовной ответственности несовершеннолетних, указанных в подпунктах 6), 7), 11) и 12) пункта 1 статьи 19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истечении срока отбывания наказания осужденных к мерам наказания, не связанным с изоляцией от общества, либо условного осуждения или по истечении срока отсрочки исполнения приговора несовершеннолетних, указанных и подпунктах 9), 10) и 13) пункта 1 статьи 19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истечении одного месяца с момента возвращения в семью или иное детское учреждение несовершеннолетних, указанных в подпункте 1) пункта 1 статьи 19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истечении 10 дней после вступления в законную силу приговора о назначении уголовного наказания связанного с изоляцией от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 момента выезда профилактируемого лица на постоянное место жительства за пределы Республики Казахстан, достижения им совершеннолетия либо его смерти;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истечении одного года с момента постановки на профилактический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Профилактические дела несовершеннолетних, содержащихся в Центрах временной изоляции, адаптации и реабилитации несовершеннолетних, направляются для дальнейшего учета и контроля в органы внутренних дел или образования для продолжения индивидуальной профилактической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в период осуществления контроля будут выявлены новые основания для применения к профилактируемому лицу мер индивидуальной профилактики, соответствующим субъектом системы профилактики правонарушений, безнадзорности и беспризорности среди несовершеннолетних выносится постановление о продлении срока ведения учета. При этом профилактический учет и контроль осуществляется в порядке, определенном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19-6. Основания прекращения контроля и снятия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профилактического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Основаниями снятия с профилактического учета и прекращения профилактического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постановление, утвержденное руководством органа, осуществляющего профилактический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приговор суда об осуждении к лишению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смерти либо документ, подтверждающий факт выезда несовершеннолетнего на постоянное место жительства за пределы Республики Казахстан или достижения им совершеннолетия.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осуждении несовершеннолетнего к мерам наказания, не связанным с изоляцией от общества, а также условно или с отсрочкой исполнения приговора профилактический учет и контроль осуществляется в порядке, установленном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местах лишения свободы индивидуальная профилактическая работа осуществляется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