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deade" w14:textId="0adea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освобождения от налога на добавленную стоимость импорта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декабря 2008 года № 1229.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Законом РК от 29.09.2014 г. </w:t>
      </w:r>
      <w:r>
        <w:rPr>
          <w:rFonts w:ascii="Times New Roman"/>
          <w:b w:val="false"/>
          <w:i w:val="false"/>
          <w:color w:val="ff0000"/>
          <w:sz w:val="28"/>
        </w:rPr>
        <w:t>№ 239-V ЗРК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ff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финансов Республики Казахстан от 23 февраля 2018 года № 267.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255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Кодекса Республики Казахстан от 10 декабря 2008 года "О налогах и других обязательных платежах в бюджет" (Налоговый кодекс)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2009 года и подлежит официальному опубликованию.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2008 года № 1229 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освобождения от налога на добавленную</w:t>
      </w:r>
      <w:r>
        <w:br/>
      </w:r>
      <w:r>
        <w:rPr>
          <w:rFonts w:ascii="Times New Roman"/>
          <w:b/>
          <w:i w:val="false"/>
          <w:color w:val="000000"/>
        </w:rPr>
        <w:t>стоимость импорта товаров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освобождения от налога на добавленную стоимость импорта товаров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255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 и определяют порядок освобождения от налога на добавленную стоимость импорта товаров.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на юридических и физических лиц, осуществляющих ввоз товаров на таможенную территорию Евразийского экономического союза, (далее – юридические и физические лица).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Импорт товаров освобождается от налога на добавленную стоимость при представлении соответствующих документов, предусмотренных настоящими Правилами, органу государственных доходов Республики Казахстан.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импорте товаров, за исключением подакцизных, ввозимых в качестве гуманитарной помощи, представляются следующие документы: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товаросопроводительные документы и/или подтверждение дипломатических или приравненных к ним представительств с указанием статуса ввозимых товаров в качестве гуманитарной помощи;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подтверждение отправителя товаров, в том числе составленное на иностранном языке, подтверждающее факт безвозмездной передачи товаров;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обязательство получателя о целевом использовании товаров исключительно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заполняемого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постановлениями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20.05.2011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импорте товаров, за исключением подакцизных, ввозимых в благотворительных целях по линии государств, правительств государств, международных организаций, включая оказание технического содействия, представляются следующие документы: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товаров, ввозимых в благотворительных целях по линии государств и правительств государств и международных организаций: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и/или подтверждение дипломатических или приравненных к ним представительств с указанием статуса ввозимого товара в благотворительных целях;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соответствующие соглашения, договоры, устанавливающие ввоз товаров в благотворительных целях;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юридических лиц – копия свидетельства* или справки о государственной регистрации (перерегистрации) юридического лица, подтверждающего регистрацию юридического лица как некоммерческой организации, а также копия устава;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для товаров, ввозимых в качестве технического содействия: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товаросопроводительные документы и/или подтверждение дипломатических или приравненных к ним представительств, в которых должны быть указаны наименование программы и реквизиты проекта (контракта) по техническое содействию, для выполнения которых осуществляется ввоз товаров;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копия проекта (контракта по техническому содействию), для выполнения которого поставляются товары.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компетентный орган с казахстанской стороны, контролирующий выполнение программы технического содействия, представляет информацию об исполнении проекта в уполномоченный орган в сфере таможенного дела Республики Казахстан. В целях обеспечения идентификации ввозимых товаров товарам, предусмотренным к ввозу в представленных проектах, перечень товаров в данных проектах должен быть указан отдельно.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постановлениями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01.07.2010); от 20.05.2011 </w:t>
      </w:r>
      <w:r>
        <w:rPr>
          <w:rFonts w:ascii="Times New Roman"/>
          <w:b w:val="false"/>
          <w:i w:val="false"/>
          <w:color w:val="000000"/>
          <w:sz w:val="28"/>
        </w:rPr>
        <w:t>№ 549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опубликования); от 05.06.2013 </w:t>
      </w:r>
      <w:r>
        <w:rPr>
          <w:rFonts w:ascii="Times New Roman"/>
          <w:b w:val="false"/>
          <w:i w:val="false"/>
          <w:color w:val="00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 налога на добавленную стоимость освобождается импорт лекарственных средств любых форм, изделий медицинского назначения и медицинской техники: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зарегистрированных в Государственном реестре лекарственных средств, изделий медицинского назначения и медицинской техники Республики Казахстан (далее – Государственный реестр);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зарегистрированных в Государственном реестре, на основании заключения (разрешительного документа), выданного уполномоченным органом в области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Импорт товаров, указанных в настоящем пункте, освобождается от налога на добавленную стоимость в соответствии с перечнем, утвержденным Правительством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освобождения импорта лекарственных средств любых форм, изделий медицинского назначения и медицинской техники от налога на добавленную стоимость необходимо соблюдение следующих условий: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представление в орган государственных доходов Республики Казахстан копии лицензии на фармацевтическую деятельность или медицинскую деятельность, или талона о приеме уведомления о начале или прекращении осуществления деятельности или определенных действий (далее – талон о приеме уведомления), выданного на оптовую реализацию медицинской техники и изделий медицинского назначения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мая 2014 года "О разрешениях и уведомлениях" (далее – Закон), или наличие сведений в государственной базе данных электронного лицензирования о разрешении на занятие фармацевтической или медицинской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наличие сведений о регистрации в Государственном реестре или представление копий регистрационного удостоверения на лекарственные средства, изделия медицинского назначения, медицинскую технику, выданного в соответствии с законодательством в области здравоохранения, или выписки из Государственного реестра, выдаваемой уполномоченным органом в сфере обращения лекарственных средств, изделий медицинского назначения, медицинской техники для зарегистрированных в Государственном реестре лекарственных средств, изделий медицинского назначения, медицинской техники, или заключения (разрешительного документа) государственного органа в сфере обращения лекарственных средств, изделий медицинского назначения и медицинской техники о ввозе не зарегистрированных в Государственном реестре лекарственных средств, изделий медицинского назначения и медицинской техники и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от 18 сентября 2009 года "О здоровье народа и системе здравоохранения".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вместо вышеуказанных документов, за исключением копии лицензии на фармацевтическую или медицинскую деятельность (для видов деятельности, подлежащих лицензированию) или талона о приеме уведомления, выданного на оптовую реализацию медицинской техники и изделий медицинского назначения, в органы государственных доходов представляется договор, заключенный между заказчиком и поставщиком, осуществляющим импорт.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Импорт лекарственных средств, используемых (применяемых) в области ветеринарии; изделий ветеринарного назначения и ветеринарной техники, сурдотифлотехники, включая протезно-ортопедические изделия, специальных средств передвижения, предоставляемых инвалидам; материалов, оборудования и комплектующих для производства лекарственных средств любых форм, изделий медицинского (ветеринарного) назначения, включая протезно-ортопедические изделия, и медицинской (ветеринарной) техники освобождается от налога на добавленную стоимость в соответствии с перечнем, утвержденным Правительством Республики Казахстан.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5-1 в соответствии с постановлением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В случае импорта материалов, оборудования и комплектующих для производства лекарственных средств любых форм, изделий медицинского назначения, включая протезно-ортопедические изделия, медицинской техники, а также специальных средств передвижения, предоставляемых инвалидам, необходимо представление в орган государственных доходов Республики Казахстан копии лицензии на фармацевтическую деятельность или медицинскую деятельность, или талона о приеме уведомления, выданного на оптовую реализацию медицинской техники и изделий медицинского назначения.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сурдотифлотехники, протезно-ортопедических изделий, необходимо представление в орган государственных доходов Республики Казахстан копии лицензии на фармацевтическую или медицинскую деятельность, или талона о приеме уведомления, выданного на оптовую реализацию медицинской техники и изделий медицинского назначения, а также копии справки (свидетельства) о государственной регистрации (перерегистрации) для юридических лиц.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5-2 в соответствии с постановлением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5-3. Для целей освобождения импорта лекарственных средств, используемых (применяемых) в области ветеринарии, от налога на добавленную стоимость необходимо соблюдение следующих условий: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копии документа, подтверждающего государственную регистрацию в Республике Казахстан или государстве-члене Евразийского экономического союза, (за исключением случаев, когда ввозятся образцы ветеринарного препарата для проведения регистрационных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копии разрешения на ввоз в Республику Казахстан, выданного ведомством уполномоченного органа в области ветеринарии в соответствии с законодательством в области ветеринарии (в случае, когда ввозятся образцы ветеринарного препарата для проведения регистрационных испытаний);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видов деятельности в области ветеринарии, подлежащих лицензированию, представление копии лицензии на занятие деятельностью по производству препаратов ветеринарного назначения или проведение ветеринарно-санитарной экспертизы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для видов деятельности в области ветеринарии, не подлежащих лицензированию, представление копии устава организации или подтверждения о присвоении учетного номера объекту производства, осуществляющему выращивание животных, заготовку (убой), хранение, переработку и реализацию животных, продукции и сырья животного происхождения, а также организации по производству, хранению и реализации ветеринарных препаратов, кормов и кормовых добавок, выданного в соответствии с законодательством в области ветеринарии, (далее – подтверждение о присвоении учетного номера) или уведомления о начале или прекращении предпринимательской деятельности в области ветеринарии, выданного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вместо вышеуказанных документов, за исключением документов, указанных в подпунктах 3) и 4) настоящего пункта, в органы государственных доходов представляется договор, заключенный между заказчиком и поставщиком, осуществляющим импорт.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5-3 в соответствии с постановлением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с изменением, внесенным постановлением Правительства РК от 09.08.2017 </w:t>
      </w:r>
      <w:r>
        <w:rPr>
          <w:rFonts w:ascii="Times New Roman"/>
          <w:b w:val="false"/>
          <w:i w:val="false"/>
          <w:color w:val="00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5-4. Для целей освобождения импорта изделий ветеринарного назначения и ветеринарной техники, сурдотифлотехники, включая протезно-ортопедические изделия; материалов, оборудования и комплектующих для производства лекарственных средств любых форм, используемых (применяемых) в области ветеринарии; изделий ветеринарного назначения, включая протезно-ортопедические изделия, и ветеринарной техники от налога на добавленную стоимость необходимо соблюдение следующих условий: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видов деятельности в области ветеринарии, подлежащих лицензированию, представление копии лицензии на занятие деятельностью по производству препаратов ветеринарного назначения или проведение ветеринарно-санитарной экспертизы продуктов и сырья животного происхождения;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видов деятельности в области ветеринарии, не подлежащих лицензированию, представление копии устава организации или подтверждения о присвоении учетного номера или уведомления о начале или прекращении предпринимательской деятельности в области ветеринарии.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импорта товаров в рамках договоров о государственных закупках, дополнительно к вышеуказанным документам представляется договор, заключенный между заказчиком и поставщиком, осуществляющим импорт.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5-4 в соответствии с постановлением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При импорте сырья для производства денежных знаков, осуществляемом Национальным Банком Республики Казахстан и его организациями, представляются следующие документы: </w:t>
      </w:r>
    </w:p>
    <w:bookmarkEnd w:id="19"/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подтверждение Национального Банка Республики Казахстан о предназначении ввозимого сырья для производства денежных знаков; </w:t>
      </w:r>
    </w:p>
    <w:bookmarkEnd w:id="20"/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обязательство грузополучателя о целевом использовании ввозимого сырья, составленного по форме, установленной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21"/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импорте товаров, осуществляемом за счет средств грантов, предоставленных по линии государств, правительств государств и международных организаций представляются следующие документы: </w:t>
      </w:r>
    </w:p>
    <w:bookmarkEnd w:id="22"/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международного договора Республики Казахстан (в случае его наличия), заключенного с иностранным государством (или государствами) либо с международной организацией, включенной в перечень, утвержденный Правительством Республики Казахстан, о предоставлении Республике Казахстан гранта; </w:t>
      </w:r>
    </w:p>
    <w:bookmarkEnd w:id="23"/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предоставления гранта международной организацией без заключения международного договора-подтверждение международной организации об импорте товаров за счет средств предоставленного ею гранта; </w:t>
      </w:r>
    </w:p>
    <w:bookmarkEnd w:id="24"/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товаросопроводительные документы с наличием ссылки на международный договор (в случае его заключения); </w:t>
      </w:r>
    </w:p>
    <w:bookmarkEnd w:id="25"/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подтверждение бенефициара (грантополучателя) о ввозимом товаре. 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с изменением, внесенным постановлением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Товары, ввозимые на таможенную территорию Евразийского экономического союза,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должны использоваться только в тех случаях, в которых представлены налоговые льготы. В случае использования импортером указанных товаров в иных целях, налог на добавленную стоимость, не уплаченный при таможенной очистке, подлежит уплате в бюджет в соответствии с налоговым законодательством.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Товары, ввозимые на территорию Евразийского экономического союза,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5, 5-1, 5-2, 5-3 и 5-4 настоящих Правил, (за исключением импорта средств передвижения, предоставляемых инвалидам) используются: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субъектами здравоохранения для осуществления медицинской или фармацевтической деятельности в Республике Казахстан в соответствии с лицензиями на осуществление указанных видов деятельности или талоном о приеме уведомления, выданного на оптовую реализацию медицинской техники и изделий медицинского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физическими или юридическими лицами для осуществления ветеринарной деятельности в Республике Казахстан в соответствии с лицензиями на осуществление данного вида деятельности (только для лицензируемых видов деятельности в области ветеринарии), а для видов деятельности в области ветеринарии, не подлежащих лицензированию, – в соответствии с уставом юридического лица или подтверждением о присвоении учетного номера или уведомлением о начале или прекращении предпринимательской деятельности в области ветеринарии.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использования импортером указанных товаров (за исключением средств передвижения, предоставляемых инвалидам) в целях, не соответствующих медицинской, фармацевтической или ветеринарной деятельности в Республике Казахстан, налог на добавленную стоимость, не уплаченный при таможенной очистке таких товаров, подлежит уплате в бюджет в соответствии с налоговым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, а также таможенным законодательством Евразийского экономического союза или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постановления Правительства РК от 24.11.2016 </w:t>
      </w:r>
      <w:r>
        <w:rPr>
          <w:rFonts w:ascii="Times New Roman"/>
          <w:b w:val="false"/>
          <w:i w:val="false"/>
          <w:color w:val="00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Освобождение от уплаты налога на добавленную стоимость по импорту товаров в рамках таможенных процедур, предусматривающих освобождение от уплаты таможенных пошлин и налогов, осуществляется в порядке, установленном таможенным законодательством Республики Казахстан.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с изменением, внесенным постановлением Правительства РК от 19.08.2010 </w:t>
      </w:r>
      <w:r>
        <w:rPr>
          <w:rFonts w:ascii="Times New Roman"/>
          <w:b w:val="false"/>
          <w:i w:val="false"/>
          <w:color w:val="000000"/>
          <w:sz w:val="28"/>
        </w:rPr>
        <w:t>№ 824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01.07.2010).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импорту товаров, определенных в подпунктах 1), 2), 5) и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255 Кодекса, освобождение от налога на добавленную стоимость применяется непосредственно в соответствии с Кодексом.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2008 года № 1229 </w:t>
            </w:r>
          </w:p>
        </w:tc>
      </w:tr>
    </w:tbl>
    <w:bookmarkStart w:name="z2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30"/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23 января 2002 года № 84 "Об утверждении Правил освобождения от налога на добавленную стоимость товаров, импортируемых в Республику Казахстан" (САПП Республики Казахстан, 2002 г., № 4, ст. 24). 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2002 года № 1071 "О внесении изменений в постановление Правительства Республики Казахстан от 23 января 2002 года № 84" (САПП Республики Казахстан, 2002 г., № 32, ст. 349). 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октября 2002 года № 1135 "О внесении дополнения и изменения в постановления Правительства Республики Казахстан от 10 марта 2000 года № 378 и от 23 января 2002 года № 84". 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февраля 2003 года № 183 "О внесении изменений и дополнений в постановление Правительства Республики Казахстан от 23 января 2002 года № 84" (САПП Республики Казахстан, 2003 г., № 8, ст. 91). 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апреля 2004 года № 488 "О внесении дополнений и изменений в постановления Правительства Республики Казахстан от 10 марта 2000 года № 378 и от 23 января 2002 года № 84" (САПП Республики Казахстан, 2004 г., № 19, ст. 248). 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 декабря 2004 года № 1258 "О внесении изменений в постановления Правительства Республики Казахстан от 10 марта 2000 года № 378 и от 23 января 2002 года № 84" (САПП Республики Казахстан, 2004 г., № 48, ст. 604). 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Подпункт 2)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декабря 2004 года № 1271 "О внесении изменений в постановления Правительства Республики Казахстан от 10 марта 2000 года № 378 и от 23 января 2002 года № 84" (САПП Республики Казахстан, 2004 г., № 48, ст. 609). 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июня 2005 года № 606 "О внесении изменений и дополнений в постановление Правительства Республики Казахстан от 23 января 2002 года № 84" (САПП Республики Казахстан, 2005 г., № 25, ст. 310). 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oт 16 марта 2007 года № 197 "О внесении изменения в постановление Правительства Республики Казахстан от 23 января 2002 года № 84" (САПП Республики Казахстан, 2007 г., № 8, ст. 93). 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(таможни)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Start w:name="z42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гуманитарной помощи, ввозимой</w:t>
      </w:r>
      <w:r>
        <w:br/>
      </w:r>
      <w:r>
        <w:rPr>
          <w:rFonts w:ascii="Times New Roman"/>
          <w:b/>
          <w:i w:val="false"/>
          <w:color w:val="000000"/>
        </w:rPr>
        <w:t>на таможенную территорию таможенного союза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Правительства РК от 05.06.2013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ИИН/БИН, адрес, банковские реквизиты либо Ф.И.О.,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гуманитарной помощи завезены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(наименование товара)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декларации (ям) на товары № (№)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 обязуюсь использовать указанные товары только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улучшения условий жизни и быта населения, а также предупреждения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ликвидации чрезвычайных ситуаций военного, экологического, природного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техногенного характера и не использовать для извлечения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коммерческой выгоды.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использования указанных товаров в иных целях обязуюсь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уплатить таможенные платежи, налоги, не уплаченные при таможенной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очистке, в размере ________ тенге и пени с них в соответствии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законодательством Республики Казахстан и таможенным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 и таможенного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_________/_________/        Дата "____" ______20__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таможенного контроля (таможни)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 </w:t>
      </w:r>
    </w:p>
    <w:bookmarkStart w:name="z4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 xml:space="preserve">о целевом использовании лекарственных средств любых форм, </w:t>
      </w:r>
      <w:r>
        <w:br/>
      </w:r>
      <w:r>
        <w:rPr>
          <w:rFonts w:ascii="Times New Roman"/>
          <w:b/>
          <w:i w:val="false"/>
          <w:color w:val="000000"/>
        </w:rPr>
        <w:t>в том числе лекарств-субстанций; изделий медицинского</w:t>
      </w:r>
      <w:r>
        <w:br/>
      </w:r>
      <w:r>
        <w:rPr>
          <w:rFonts w:ascii="Times New Roman"/>
          <w:b/>
          <w:i w:val="false"/>
          <w:color w:val="000000"/>
        </w:rPr>
        <w:t>(ветеринарного) назначения, включая протезно-ортопедические</w:t>
      </w:r>
      <w:r>
        <w:br/>
      </w:r>
      <w:r>
        <w:rPr>
          <w:rFonts w:ascii="Times New Roman"/>
          <w:b/>
          <w:i w:val="false"/>
          <w:color w:val="000000"/>
        </w:rPr>
        <w:t xml:space="preserve">изделия, сурдотифлотехники и медицинской (ветеринарной) </w:t>
      </w:r>
      <w:r>
        <w:br/>
      </w:r>
      <w:r>
        <w:rPr>
          <w:rFonts w:ascii="Times New Roman"/>
          <w:b/>
          <w:i w:val="false"/>
          <w:color w:val="000000"/>
        </w:rPr>
        <w:t>техники; материалов, оборудования и комплектующих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производства лекарственных средств любых форм, в том числе</w:t>
      </w:r>
      <w:r>
        <w:br/>
      </w:r>
      <w:r>
        <w:rPr>
          <w:rFonts w:ascii="Times New Roman"/>
          <w:b/>
          <w:i w:val="false"/>
          <w:color w:val="000000"/>
        </w:rPr>
        <w:t xml:space="preserve">лекарств-субстанций, изделий медицинского (ветеринарного) </w:t>
      </w:r>
      <w:r>
        <w:br/>
      </w:r>
      <w:r>
        <w:rPr>
          <w:rFonts w:ascii="Times New Roman"/>
          <w:b/>
          <w:i w:val="false"/>
          <w:color w:val="000000"/>
        </w:rPr>
        <w:t>назначения, включая протезно-ортопедические изделия, и</w:t>
      </w:r>
      <w:r>
        <w:br/>
      </w:r>
      <w:r>
        <w:rPr>
          <w:rFonts w:ascii="Times New Roman"/>
          <w:b/>
          <w:i w:val="false"/>
          <w:color w:val="000000"/>
        </w:rPr>
        <w:t>медицинской (ветеринарной) техники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исключено постановлением Правительства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1668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01.01.2009).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освобождения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налога на добавленную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импорта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Начальнику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контроля (таможни)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</w:t>
      </w:r>
    </w:p>
    <w:bookmarkStart w:name="z4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Обязательство</w:t>
      </w:r>
      <w:r>
        <w:br/>
      </w:r>
      <w:r>
        <w:rPr>
          <w:rFonts w:ascii="Times New Roman"/>
          <w:b/>
          <w:i w:val="false"/>
          <w:color w:val="000000"/>
        </w:rPr>
        <w:t>о целевом использовании сырья для</w:t>
      </w:r>
      <w:r>
        <w:br/>
      </w:r>
      <w:r>
        <w:rPr>
          <w:rFonts w:ascii="Times New Roman"/>
          <w:b/>
          <w:i w:val="false"/>
          <w:color w:val="000000"/>
        </w:rPr>
        <w:t>производства денежных знаков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постановления Правительства РК от 05.06.2013 </w:t>
      </w:r>
      <w:r>
        <w:rPr>
          <w:rFonts w:ascii="Times New Roman"/>
          <w:b w:val="false"/>
          <w:i w:val="false"/>
          <w:color w:val="ff0000"/>
          <w:sz w:val="28"/>
        </w:rPr>
        <w:t>№ 574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Мною,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ИИН/БИН, адрес, банковские реквизиты либо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паспортные данные грузополучателя)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качестве сырья для производства денежных знаков завезены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товара)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декларации (ям) на товары № (№)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чем обязуюсь использовать указанные товары строго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их целевым назначением. Для использования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товаров в иных целях обязуюсь уплатить налоги, не уплаченные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таможенной очистке, в размере ________ тенге и пени с них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налоговым законодательством Республики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таможенным законодательством Республики Казахстан и таможенного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__________/___________/       Дата "___"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