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1885" w14:textId="470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бюджетов", в связи с передачей административного здания акционерного общества "Институт экономических исследований" в городе Алматы Центральноазиатскому региональному информационно-координационному центру по борьбе с незаконным оборотом наркотических средств, психотропных веществ и их прекурсоров в целях выполнения международных обязательств, обеспечения политической и социальной стабильности Республики Казахстан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экономики и бюджетного планирования Республики Казахстан из резерва Правительства Республики Казахстан, предусмотренного в республиканском бюджете на 2008 год на неотложные затраты, средства в размере 613200000 (шестьсот тринадцать миллионов двести тысяч) тенге на увеличение уставного капитала акционерного общества "Институт экономических исследований" для приобретения административного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