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f253" w14:textId="5bdf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Фонде национального благосостояния"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января 2009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Фонде национального благосостояния".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Фонде национального благосостояния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правовое положение, порядок деятельности, цели, задачи и полномочия Фонда национального благосостояния, а также отдельные особенности правового положения юридических лиц, акции (доли участия) которых принадлежат Фонду национального благосостояния, и иных организаций, входящих в группу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Основные понятия, используемые в настоящем Законе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Фонд национального благосостояния (Фонд) - национальный управляющий холдинг;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компании - национальные институты развития, национальные компании и другие юридические лица, более пятидесяти процентов голосующих акций (долей участия) которых принадлежат Фонду на праве собственности или доверительного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группа Фонда - Фонд, компании, их дочерние организации, более пятидесяти процентов голосующих акций (долей участия) которых принадлежат компаниям, а также юридические лица, более пятидесяти процентов голосующих акций (долей участия) которых принадлежит указанным дочерним организациям компаний, в отношении которых настоящим Законом устанавливается специальное правовое положение;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группу Фонда не входят: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акции (доли участия) которых поступили в собственность банка, входящего в группу Фонда, при объявлении торгов по реализации заложенных акций (долей участия) несостоявшимися в соответствии с гражданским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банки, акции которых поступили в собственность Фонда по решению Правительства Республики Казахстан в соответствии с банковским законодательством Республики Казахстан в целях защиты интересов кредиторов банка и обеспечения устойчивости банковской системы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Правовое регулирование деятельности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о Фонде основывается 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состоит из настоящего Закона и иных нормативных правовых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Законодательство Республики Казахстан, регулирующее правовое положение акционерных обществ, применяется к группе Фонда в части, не урегулированной настоящим Законом.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Цели и задачи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деятельности Фонда является повышение конкурентоспособности, национального благосостояния и устойчивое развитие национальной экономики, в том числе путем управления принадлежащими ему на нраве собственности или доверительного управления пакетами акций (долями участия) компаний.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Задачами Фонда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максимизация долгосрочной экономической ценности компаний и повышение их конкурентоспособности;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практики корпоративного управления компаниями;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росту деловой и инвестиционной активности в регионах;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инвестиционных решений национального, межотраслевого и регионального масштаба;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инвестиционных проектов, в том числе инвестиционных стратегических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содействие в обеспечении казахстанского содержания через взаимодействие с отечественными производителями товаров,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создание благоприятных условий для развития предпринимательской деятельности путем консолидации государственных и частных интересов, а также содействие росту уровня жизни населения за счет реализации социальных проектов соответствующего региона;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содействие созданию и развитию конкурентоспособных казахстанских товаропроизводителей;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содействие развитию фондового рынка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содействие привлечению инвестиций в экономику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Принципы деятельности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Фонда основывается на следующих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интересов государства как единственного акционера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прозрачности, эффективности и гибкости деятельности Фонда и компаний;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системности и оперативности в принятии решений и их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ответственности и подотчетности;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5)законности.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Особенности правового регулирования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группы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Вопросы собственности на акции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Фонда являются исключительной собственностью государства и не подлежат отчуждению.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Особые полномочия Фонда для обеспечения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национального благосостояния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повышения конкурентоспособности и устойчивости национальной экономики, обеспечения национального благосостояния Фонд имеет следующие особые полномочия: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приоритетное право на приобретение по решению Правительства Республики Казахстан отчуждаемых собственниками стратегических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приоритетное право на приобретение по решению Правительства Республики Казахстан конкурсной массы при банкротстве организаций, пакеты акций (доли участия) которых отнесены к стратегическим объектам в соответствии с законодательством Республики Казахстан или организаций, имеющих важное стратегическое значение для экономики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приобретать акции банков в порядке, предусмотренном законодательным актом Республики Казахстан о банках и банковской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порядке и на условиях, предусмотренных законодательным актом Республики Казахстан о недрах и недропользовании, государство в лице Правительства Республики Казахстан или, по решению Правительства Республики Казахстан, через Фонд или национальную компанию обладает приоритетным правом приобретения права недропользования (его части) и (или) связанного с ним объекта.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Закупки товаров, работ,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Специальный порядок закупок товаров, работ и услуг, предусмотренный иными законодательными актами Республики Казахстан, не применяется к закупкам товаров, работ и услуг, осуществляемым Фондом и организациями, пятьдесят и более процентов акций (долей участия) которых прямо или косвенно принадлежат Фонду.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Закупки товаров, работ и услуг юридическими лицами, указанными в пункте 1 настоящей статьи, производятся в соответствии с типовыми правилами, устанавливаемыми Правительством Республики Казахстан согласно законодательству Республики Казахстан об акционерных обществах.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Особенности корпоративного управления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группе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Органы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Фонда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высший орган - Единственный акционер;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 управления - Совет директоров;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исполнительный орган - Правление;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органы в соответствии с уставом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Единственный акционер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Единственным акционером Фонда является 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Решения по вопросам, отнесенным настоящим Законом, иными законодательными актами Республики Казахстан и (или) уставом Фонда к компетенции его единственного акционера, принимаются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исключительной компетенции единственного акционера Фонда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внесение изменений и дополнений в устав Фонда или утверждение его в новой редакции;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утверждение годовой финансовой отчетности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утверждение стратегии развития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добровольная реорганизация или ликвидация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об увеличении количества объявленных акций Фонда или изменении вида неразмещенных объявленных акций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определение количественного состава, срока полномочий Совета  директоров Фонда, избрание его членов и досрочное прекращение их полномочий;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отчуждение акций компаний, по перечню, определенному единственным акционером Фонда, а также передача указанных акций в доверительное управление;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решение о ликвидации, реорганизации компаний, по перечню, определенному единственным акционером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назначение и досрочное освобождение от должности председателя Правления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иные вопросы, в соответствии с настоящим Законом и уставом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Решения по вопросам, указанным в подпункте 8) пункта 3 настоящей статьи, в отношении компаний, в которых Фонд не является единственным акционером (участником), принимаются единственным акционером Фонда для определения позиции Фонда как акционера (участника) в целях последующего голосования уполномоченными представителями Фонда на общих собраниях акционеров (участников) компаний.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 Совет директоров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директоров Фонда состоит из председателя и членов, избираемых единственным акционером.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Состав Совета директоров Фонда формируется из числа первых руководителей центральных исполнительных органов Республики Казахстан, председателя Правления Фонда и иных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Совета директоров Фонда является Премьер-Министр Республики Казахстан по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Единственный акционер вправе по своему усмотрению определять количество независимых директоров в составе Совета директоров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исключительной компетенции Совета директоров Фонда относится принятие решений по следующим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аудиторской организации, осуществляющей аудит Фонда, и предельного размера оплаты ее услуг в рамках утверждения годового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утверждение штатной численности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утверждение порядка распределения чистого дохода Фонда за отчетный финансовый год, принятие решения о выплате дивидендов по простым акциям и утверждение размера дивиденда в расчете на одну простую акцию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невыплате дивидендов по простым акциям при наступлении случаев, предусмотренных законодательным актом об акционерных обществах;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определение порядка предоставления акционерам информации о деятельности Фонда, в том числе определение средства массовой информации, если такой порядок не определен уставом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определение размера и условий выплаты вознаграждений независимым директорам;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решения о вынесении вопросов на рассмотрение единственного акционера;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принятие решения о размещении (реализации), в том числе о количестве размещаемых (реализуемых) акций в пределах количества объявленных акций, способе и цене их размещения (реализации);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принятие решения о выкупе Фондом размещенных акций или других ценных бумаг и цене их выкупа;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определение количественного состава, срока полномочий Правления, избрание членов Правления, а также досрочное прекращение их полномочий;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определение размеров должностных окладов и условий оплаты труда и премирования председателя и членов 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определение количественного состава, срока полномочий службы внутреннего аудита, назначение его руководителя, а также досрочное прекращение его полномочий, определение порядка работы службы внутреннего аудита, размера и условий оплаты труда и премирования работников службы внутреннего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утверждение документов, регулирующих внутреннюю деятельность Фонда, по утвержденному им перечню вопросов;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оценка выполнения основных показателей стратегии развития Фонда в порядке, установленном Советом директоров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определение порядка заключения сделок между организациями, входящими в группу Фонда, в отношении совершения которых законодательным актом Республики Казахстан об акционерных обществах установлены особые условия;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решение о ликвидации, реорганизации компаний, за исключением компаний, решение о ликвидации, реорганизации которых отнесено настоящим Законом к компетенции единственного акционера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определение дивидендной политики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утверждение годового бюджета и иных документов по планированию деятельности Фонда, а также порядка и срока отчетов по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участие Фонда в создании или деятельности иных юридических лиц путем передачи части или нескольких частей активов, в сумме составляющих двадцать пять и более процентов от всех принадлежащих Фонду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утверждение кодекса корпоративного управления, а также изменений и дополнений в него;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увеличение обязательств Фонда на величину, составляющую десять и более процентов размера его собственного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приобретение Фондом десяти и более процентов акций (долей участия в уставном капитале) других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иные вопросы в соответствии с настоящим Законом и уставом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Решения по вопросам, указанным в подпункте 16) пункта 3 настоящей статьи, в отношении компаний, в которых Фонд не является единственным акционером (участником), принимаются Советом директоров Фонда для определения позиции Фонда как акционера (участника) в целях последующего голосования уполномоченными представителями Фонда на общих собраниях акционеров (участников) компаний.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Повестка дня заседания Совета директоров Фонда формируется корпоративным секретарем Фонда. Уведомления о проведении заседания членам Совета директоров Фонда направляются корпоративным секретарем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Правление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Правление Фонда состоит из председателя Правления и других членов Правления. Заместители председателя Правления являются членами Правления. Также членами Правления могут быть и иные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компетенцию Правления Фонда входит принятие решений по следующим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изменений в методику (утверждение методики, если она не была утверждена ранее) определения стоимости акций при их выкупе Фондом в соответствии с законодательным актом Республики Казахстан об акционерных обществах;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размера оплаты услуг оценщика по оценке рыночной стоимости имущества, переданного в оплату акций Фонда либо являющегося предметом крупной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условий и порядка конвертирования ценных бумаг Фонда, а также их изменение;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единой централизованной службы внутреннего аудита на уровне компании, все голосующие акции которой принадлежат Фонду на праве собственности и (или) доверительного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определение политики по управлению рисками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определение перечня вопросов деятельности компаний, относящихся в соответствии с законодательством и уставами компаний к компетенции общих собраний акционеров (участников) компаний, решения по которым принимаются Правлением или председателем Правления Фонда (за исключением решений по вопросам деятельности компаний, принимаемых единственным акционером и Советом директоров Фонда согласно настоящему Закону), а также порядка принятия таких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назначение и досрочное прекращение полномочий руководителей исполнительных органов компаний, все голосующие акции (доли участия) которых принадлежат Фонду на праве собственности и (или) доверительного управления, а также досрочное прекращение трудовых отношений с ними, с последующим вынесением данных решений на рассмотрение советов директоров указанных компаний;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назначение и досрочное прекращение полномочий руководителей исполнительных органов организаций, входящих в группу Фонда, все голосующие акции (доли участия) которых, прямо или косвенно, принадлежат компаниям, по перечню, определяемому Правлением Фонда, с последующим вынесением данных решений на рассмотрение советов директоров указанных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принятие в отношении компаний или согласование в отношении иных организаций, входящих в группу Фонда, все голосующие акции которых прямо или косвенно принадлежат компаниям, решения об установлении в уставах данных организаций возможности управления ими без создания советов директоров;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утверждение штатного расписания и организационной структуры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дача разрешения организациям, более пятидесяти процентов акций (долей участия) которых находятся в собственности дочерних организаций компаний, на принятие участия в учреждении и (или) приобретение акций (долей участия) иных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принятие решений о создании филиалов и представительств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определение информации о Фонде или его деятельности, составляющей служебную, коммерческую или иную охраняемую законом тайну;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определение условий выпуска облигаций, производных ценных бумаг Фонда и привлечения Фондом иного заимствования;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утверждение типовых документов в отношении юридических лиц, более пятидесяти процентов голосующих акций (долей участия) которых прямо или косвенно принадлежит Фонду;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формирование единой (в том числе по отраслям деятельности компаний) финансовой, инвестиционной, производственно-хозяйственной, научно-технической и иной политики в отношении компаний, более пятидесяти процентов голосующих акций (долей участия) которых принадлежит Фонду, при утверждении их стратегий и планов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иные вопросы, не отнесенные настоящим Законом и уставом Фонда к компетенции других органов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Решения, указанные в подпункте 6) пункта 2 настоящей статьи, по вопросам деятельности компаний, в которых Фонд не является единственным акционером (участником), принимаются Правлением или председателем Правления Фонда, в целях определения позиции Фонда как акционера (участника), для последующего голосования уполномоченными представителями на общих собраниях акционеров (участников) компаний.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Решения Правления Фонда, указанные в подпунктах 7), 8) пункта 2 настоящей статьи, могут быть отклонены единогласным решением совета директоров компании, все голосующие акции (доли участия) которой принадлежат Фонду на праве собственности и (или) доверительного управления или организации, входящей в группу Фонда, все голосующие акции (доли участия) которой, прямо или косвенно, принадлежат компаниям.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Наряду с вопросами, предусмотренными законодательным актом Республики Казахстан об акционерных обществах, к компетенции председателя Правления Фонда относится: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решений о назначении проверок (ревизий) в компаниях и иных юридических лицах, более пятидесяти процентов голосующих акций (долей участия) которых прямо или косвенно принадлежит компаниям;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дача прямых (оперативных) поручений для их исполнения компаниям, все голосующие акции (доли участия) которых принадлежат Фонду, по вопросам их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по иным вопросам в соответствии с настоящим Законом и (или) уставом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 Стратегия развития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Стратегия развития Фонда разрабатывается на десять лет в соответствии с целями и долгосрочными приоритетами социально-экономического развития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 включает основные показатели, по которым оценивается деятельность Фонда, а также целевые значения по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Стратегия развития Фонда утверждается Единственным акционером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Оценка выполнения основных показателей стратегии развития Фонда осуществляется в порядке, определяемом Советом директоров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 Управление деньгами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реализует единую политику по управлению деньгами юридических лиц, все голосующие акции (доли участия) которых принадлежат Фонду, утверждаемую Советом директоров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Организации, входящие в группу Фонда, вправе предоставлять иным организациям, в том числе, входящим в группу Фонда, кредиты (займы) в денежной форме на условиях платности, срочности и возвратности.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и условия предоставления кредитов (займов), указанных в пункте 2 настоящей статьи, определяются правилами о внутренней кредитной политике, утвержденными советом директоров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 Сделки, в отношении совершения 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законодательным актом Республики Казахстан об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акционерных обществах установлены особые условия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Сделки между организациями, входящими в группу Фонда, в отношении совершения которых законодательным актом Республики Казахстан об акционерных обществах установлены особые условия, заключаются без их применения, в порядке, определяемом Советом директоров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 Приобретение организациями, входящими в группу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Фонда, акций (долей участия) иных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Организации, более пятидесяти процентов акций (долей участия) которых находятся в собственности дочерних организаций компаний, не вправе учреждать или участвовать в уставных капиталах иных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Исключение из положения, предусмотренного пунктом 1 настоящей статьи, допускается по решению Правления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Правление Фонда вправе утвердить типовое положение для отдельных организаций, входящих в группу Фонда, о порядке принятия ими участия в учреждении иных юридических лиц и (или) приобретения акций (долей участия) иных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приобретения на вторичном рынке ценных бумаг тридцати и более процентов голосующих акций акционерных обществ, установленный законодательным актом Республики Казахстан об акционерных обществах, не применяется в отношении Фонда или юридических лиц, более пятидесяти процентов голосующих акций которых прямо или косвенно принадлежит Фонду.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 Прекращение государственной собственности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имущество путем внесения его в оплату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размещаемых акций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Имущество, находящееся в государственной собственности, по решению Правительства Республики Казахстан может передаваться в оплату размещаемых акций Фонда без применения процедур, предусмотренных законодательством о приватизации.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Имущество, находящееся в государственной собственности, по решению Правительства Республики Казахстан может передаваться в собственность Фонда в обмен на другое имущество, находящееся в собственности Фонда в соответствии с гражданским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17. Отдельные вопросы управления компаниями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иными организациями, входящими в группу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группе Фонда могут создаваться единые централизованные службы внутреннего аудита на уровне компании, все голосующие акции которой принадлежат Фонду на праве собственности и (или) доверительного управления. Решение о создании централизованной службы внутреннего аудита на уровне компании, все голосующие акции которой принадлежат Фонду на праве собственности и (или) доверительного управления может быть принято Правлением Фонда и должно быть отражено в уставах организаций, в отношении которых централизованная служба внутреннего аудита компании вправе осуществлять свои 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компаниях и (или) иных организациях, входящих в группу Фонда, все акции которых прямо либо косвенно принадлежат компаниям, могут не создаваться советы директоров. Данное решение должно быть закреплено в уставе соответствующего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указанном случае принятие решений по вопросам, отнесенным законодательным актом Республики Казахстан об акционерных обществах к компетенции совета директоров, в уставах обществ включается в компетенцию единственного акционера.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уставе компании, все голосующие акции которой находятся в собственности Фонда, вопросы, входящие в исключительную компетенцию общего собрания акционеров в соответствии с законодательным актом Республики Казахстан об акционерных обществах, могут быть отнесены к компетенции совета директоров указанной компании, за исключением вопросов внесения изменений и дополнений в устав или утверждения его в новой редакции, добровольной реорганизации или ликвидации, определения количественного состава, срока полномочий совета директоров, избрания его членов и досрочного прекращения их полномочий, а также определения размера и условий выплаты вознаграждений членам совета директоров, введения и аннулирования золотой акции.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уставе компании, все голосующие акции которой находятся в собственности Фонда, вопросы, входящие в исключительную компетенцию совета директоров в соответствии с законодательным актом Республики Казахстан об акционерных обществах, могут быть отнесены к компетенции исполнительного органа указанной компании, за исключением вопросов определения приоритетных направлений деятельности, принятия решения о размещении (реализации), в том числе о количестве размещаемых (реализуемых) акций в пределах количества объявленных акций, способе и цене их размещения (реализации); принятия решения о выкупе обществом размещенных акций или других ценных бумаг и цене их выкупа; определения количественного состава, срока полномочий исполнительного органа, избрания его руководителя и членов (лица, единолично осуществляющего функции исполнительного органа), а также досрочного прекращения их полномочий; определения размеров должностных окладов и условий оплаты труда и премирования руководителя и членов исполнительного органа (лица, единолично осуществляющего функции исполнительного органа); определения количественного состава, срока полномочий службы внутреннего аудита, назначения его руководителя, а также досрочного прекращения его полномочий, определения порядка работы службы внутреннего аудита, размера и условий оплаты труда и премирования работников службы внутреннего аудита; назначения, определения срока полномочий корпоративного секретаря, досрочного прекращения его полномочий, а также определения размера должностного оклада и условий вознаграждения корпоративного секретаря.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18. Ответственность Фонда и его должностных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и его должностные лица несут ответственность в порядке и на основаниях, предусмотренных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19. Порядок введения в действие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