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d6b" w14:textId="869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Молдова об урегулировании сальдо взаиморасчетов по результатам торгово-экономических отношений между Республикой Казахстан и Республикой Молдова за 1992-1993 годы (до и после перехода на корреспондентские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2009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Молдова об урегулировании сальдо взаиморасчетов по результатам торгово-экономических отношений между Республикой Казахстан и Республикой Молдова за 1992-1993 годы (до и после перехода на корреспондентские счета).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проект Соглашения между Правительством Республики Казахстан и Правительством Республики Молдова об урегулировании сальдо взаиморасчетов по результатам торгово-экономических отношений между Республикой Казахстан и Республикой Молдова за 1992-1993 годы (до и после перехода на корреспондентские счета).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2009 года №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Молдова об урегулировании сальдо </w:t>
      </w:r>
      <w:r>
        <w:br/>
      </w:r>
      <w:r>
        <w:rPr>
          <w:rFonts w:ascii="Times New Roman"/>
          <w:b/>
          <w:i w:val="false"/>
          <w:color w:val="000000"/>
        </w:rPr>
        <w:t xml:space="preserve">
взаиморасчетов по результатам торгово-экономических отношений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Республикой Молдова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1992-1993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(до и после перехода на корреспондентские счета)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Молдова, именуемые в дальнейшем "Сторонами", стремясь к окончательному урегулированию сальдо взаиморасчетов по результатам торгово-экономических отношений между Республикой Казахстан и Республикой Молдова за 1992-1993 годы (до и после перехода на корреспондентские счета),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момента вступления в силу настоящего Соглашения взаимные финансовые претензии и требования между Республикой Казахстан и Республикой Молдова в отношении сальдо взаиморасчетов по результатам торгово-экономических отношений между Республикой Казахстан и Республикой Молдова за 1992-1993 годы (до и после перехода на корреспондентские счета) в сумме 438 819 688,91 советских рублей (четыреста тридцать восемь миллионов восемьсот девятнадцать тысяч шестьсот восемьдесят восемь советских рублей 91 копейка) признаются полностью и окончательно урегулированными.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с даты полного выполнения Сторонами своих обязательств по настоящему Соглашению.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 "__" _________ 2009 года в двух экземплярах, каждый на казахском, молдавском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и применении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Республики Молдова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