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0ee4" w14:textId="48b0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в некоторые законодательные акты Республики Казахстан по вопросам диффамации в средствах массовой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2009 года № 69.</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Проект Закона отозван из Мажилиса Парламента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Правительства РК от 27.02.2009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в некоторые законодательные акты Республики Казахстан по вопросам диффамации в средствах массовой информации".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в некоторые законодательные акты Республики Казахстан по вопросам диффамации в средствах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массовой информации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Статья 1.
</w:t>
      </w:r>
      <w:r>
        <w:rPr>
          <w:rFonts w:ascii="Times New Roman"/>
          <w:b w:val="false"/>
          <w:i w:val="false"/>
          <w:color w:val="000000"/>
          <w:sz w:val="28"/>
        </w:rPr>
        <w:t>
 Внести изменения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2, ст. 52; № 13-14, ст. 58;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11 декабря 2008 года "О внесении изменения и дополнения в Гражданский кодекс Республики Казахстан (Общая часть)", опубликованный в газетах "Егемен Казахстан" и "Казахстанская правда" 13 декабря 2008 года):
</w:t>
      </w:r>
      <w:r>
        <w:br/>
      </w:r>
      <w:r>
        <w:rPr>
          <w:rFonts w:ascii="Times New Roman"/>
          <w:b w:val="false"/>
          <w:i w:val="false"/>
          <w:color w:val="000000"/>
          <w:sz w:val="28"/>
        </w:rPr>
        <w:t>
      пункт 6 статьи 143 изложить в следующей редакции:
</w:t>
      </w:r>
      <w:r>
        <w:br/>
      </w:r>
      <w:r>
        <w:rPr>
          <w:rFonts w:ascii="Times New Roman"/>
          <w:b w:val="false"/>
          <w:i w:val="false"/>
          <w:color w:val="000000"/>
          <w:sz w:val="28"/>
        </w:rPr>
        <w:t>
      "6. Гражданин вправе требовать возмещения морального вреда, убытков, причиненных распространением сведений в оскорбительной форме, затрагивающих частную жизнь и порочащих его честь и достоинство.
</w:t>
      </w:r>
      <w:r>
        <w:br/>
      </w:r>
      <w:r>
        <w:rPr>
          <w:rFonts w:ascii="Times New Roman"/>
          <w:b w:val="false"/>
          <w:i w:val="false"/>
          <w:color w:val="000000"/>
          <w:sz w:val="28"/>
        </w:rPr>
        <w:t>
      Гражданин вправе требовать возмещения морального вреда, убытков, причиненных распространением сведений, не соответствующих действительности и порочащих его честь и достоинство, с опровержением таких сведений.
</w:t>
      </w:r>
      <w:r>
        <w:br/>
      </w:r>
      <w:r>
        <w:rPr>
          <w:rFonts w:ascii="Times New Roman"/>
          <w:b w:val="false"/>
          <w:i w:val="false"/>
          <w:color w:val="000000"/>
          <w:sz w:val="28"/>
        </w:rPr>
        <w:t>
      Индивидуальный предприниматель или юридическое лицо (должностное лицо), в отношении которого распространены сведения, не соответствующие действительности и порочащие их деловую репутацию, вправе наряду с опровержением таких сведений требовать возмещения убытков, причиненных их распространением.".
</w:t>
      </w:r>
      <w:r>
        <w:br/>
      </w:r>
      <w:r>
        <w:rPr>
          <w:rFonts w:ascii="Times New Roman"/>
          <w:b w:val="false"/>
          <w:i w:val="false"/>
          <w:color w:val="000000"/>
          <w:sz w:val="28"/>
        </w:rPr>
        <w:t>
      2. 
</w:t>
      </w:r>
      <w:r>
        <w:rPr>
          <w:rFonts w:ascii="Times New Roman"/>
          <w:b w:val="false"/>
          <w:i w:val="false"/>
          <w:color w:val="000000"/>
          <w:sz w:val="28"/>
        </w:rPr>
        <w:t xml:space="preserve"> В Гражданский кодекс </w:t>
      </w:r>
      <w:r>
        <w:rPr>
          <w:rFonts w:ascii="Times New Roman"/>
          <w:b w:val="false"/>
          <w:i w:val="false"/>
          <w:color w:val="000000"/>
          <w:sz w:val="28"/>
        </w:rPr>
        <w:t>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w:t>
      </w:r>
      <w:r>
        <w:br/>
      </w:r>
      <w:r>
        <w:rPr>
          <w:rFonts w:ascii="Times New Roman"/>
          <w:b w:val="false"/>
          <w:i w:val="false"/>
          <w:color w:val="000000"/>
          <w:sz w:val="28"/>
        </w:rPr>
        <w:t>
      в статье 951:
</w:t>
      </w:r>
      <w:r>
        <w:br/>
      </w:r>
      <w:r>
        <w:rPr>
          <w:rFonts w:ascii="Times New Roman"/>
          <w:b w:val="false"/>
          <w:i w:val="false"/>
          <w:color w:val="000000"/>
          <w:sz w:val="28"/>
        </w:rPr>
        <w:t>
      в пункте 1 слова "и юридических" исключить;
</w:t>
      </w:r>
      <w:r>
        <w:br/>
      </w:r>
      <w:r>
        <w:rPr>
          <w:rFonts w:ascii="Times New Roman"/>
          <w:b w:val="false"/>
          <w:i w:val="false"/>
          <w:color w:val="000000"/>
          <w:sz w:val="28"/>
        </w:rPr>
        <w:t>
      в подпункте 3) пункта 3 слова ", достоинство и деловую репутацию" заменить словами "и достоинство".
</w:t>
      </w:r>
      <w:r>
        <w:br/>
      </w:r>
      <w:r>
        <w:rPr>
          <w:rFonts w:ascii="Times New Roman"/>
          <w:b w:val="false"/>
          <w:i w:val="false"/>
          <w:color w:val="000000"/>
          <w:sz w:val="28"/>
        </w:rPr>
        <w:t>
      3. В 
</w:t>
      </w:r>
      <w:r>
        <w:rPr>
          <w:rFonts w:ascii="Times New Roman"/>
          <w:b w:val="false"/>
          <w:i w:val="false"/>
          <w:color w:val="000000"/>
          <w:sz w:val="28"/>
        </w:rPr>
        <w:t xml:space="preserve"> Уголовный кодекс </w:t>
      </w:r>
      <w:r>
        <w:rPr>
          <w:rFonts w:ascii="Times New Roman"/>
          <w:b w:val="false"/>
          <w:i w:val="false"/>
          <w:color w:val="000000"/>
          <w:sz w:val="28"/>
        </w:rPr>
        <w:t>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10 декабря 2008 года "О внесении изменений и дополнений в некоторые законодательные акты Республики Казахстан по вопросам налогообложения", и опубликованный в газетах "Егемен Қазақстан" и "Казахстанская правда" 20 декабря 2008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декабря 2008 года "О внесении изменений и дополнений в некоторые законодательные акты Республики Казахстан по вопросам конкуренции", опубликованный в газетах "Егемен Қазақстан" и "Казахстанская правда" 30 декабря 2008 года):
</w:t>
      </w:r>
      <w:r>
        <w:br/>
      </w:r>
      <w:r>
        <w:rPr>
          <w:rFonts w:ascii="Times New Roman"/>
          <w:b w:val="false"/>
          <w:i w:val="false"/>
          <w:color w:val="000000"/>
          <w:sz w:val="28"/>
        </w:rPr>
        <w:t>
      1)в статье 129:
</w:t>
      </w:r>
      <w:r>
        <w:br/>
      </w:r>
      <w:r>
        <w:rPr>
          <w:rFonts w:ascii="Times New Roman"/>
          <w:b w:val="false"/>
          <w:i w:val="false"/>
          <w:color w:val="000000"/>
          <w:sz w:val="28"/>
        </w:rPr>
        <w:t>
      в абзаце втором части первой слова ", либо исправительными работами на срок до одного года" исключить;
</w:t>
      </w:r>
      <w:r>
        <w:br/>
      </w:r>
      <w:r>
        <w:rPr>
          <w:rFonts w:ascii="Times New Roman"/>
          <w:b w:val="false"/>
          <w:i w:val="false"/>
          <w:color w:val="000000"/>
          <w:sz w:val="28"/>
        </w:rPr>
        <w:t>
      часть вторую исключить;
</w:t>
      </w:r>
      <w:r>
        <w:br/>
      </w:r>
      <w:r>
        <w:rPr>
          <w:rFonts w:ascii="Times New Roman"/>
          <w:b w:val="false"/>
          <w:i w:val="false"/>
          <w:color w:val="000000"/>
          <w:sz w:val="28"/>
        </w:rPr>
        <w:t>
      абзац второй части третьей изложить в следующей редакции:
</w:t>
      </w:r>
      <w:r>
        <w:br/>
      </w:r>
      <w:r>
        <w:rPr>
          <w:rFonts w:ascii="Times New Roman"/>
          <w:b w:val="false"/>
          <w:i w:val="false"/>
          <w:color w:val="000000"/>
          <w:sz w:val="28"/>
        </w:rPr>
        <w:t>
      "наказывается штрафом в размере от трехсот до семисот месячных расчетных показателей или в размере заработной платы или иного дохода осужденного за период от трех до семи месяцев, либо исправительными работами сроком на один год";
</w:t>
      </w:r>
      <w:r>
        <w:br/>
      </w:r>
      <w:r>
        <w:rPr>
          <w:rFonts w:ascii="Times New Roman"/>
          <w:b w:val="false"/>
          <w:i w:val="false"/>
          <w:color w:val="000000"/>
          <w:sz w:val="28"/>
        </w:rPr>
        <w:t>
      2) часть вторую статьи 130 исключить;
</w:t>
      </w:r>
      <w:r>
        <w:br/>
      </w:r>
      <w:r>
        <w:rPr>
          <w:rFonts w:ascii="Times New Roman"/>
          <w:b w:val="false"/>
          <w:i w:val="false"/>
          <w:color w:val="000000"/>
          <w:sz w:val="28"/>
        </w:rPr>
        <w:t>
      3)в статье 319:
</w:t>
      </w:r>
      <w:r>
        <w:br/>
      </w:r>
      <w:r>
        <w:rPr>
          <w:rFonts w:ascii="Times New Roman"/>
          <w:b w:val="false"/>
          <w:i w:val="false"/>
          <w:color w:val="000000"/>
          <w:sz w:val="28"/>
        </w:rPr>
        <w:t>
      в абзаце втором части первой слова "на срок до одного года, либо ограничением свободы на тот же срок, либо арестом на срок до четырех месяцев" заменить словами "сроком на один год";
</w:t>
      </w:r>
      <w:r>
        <w:br/>
      </w:r>
      <w:r>
        <w:rPr>
          <w:rFonts w:ascii="Times New Roman"/>
          <w:b w:val="false"/>
          <w:i w:val="false"/>
          <w:color w:val="000000"/>
          <w:sz w:val="28"/>
        </w:rPr>
        <w:t>
      часть вторую исключить;
</w:t>
      </w:r>
      <w:r>
        <w:br/>
      </w:r>
      <w:r>
        <w:rPr>
          <w:rFonts w:ascii="Times New Roman"/>
          <w:b w:val="false"/>
          <w:i w:val="false"/>
          <w:color w:val="000000"/>
          <w:sz w:val="28"/>
        </w:rPr>
        <w:t>
      4) в статье 320:
</w:t>
      </w:r>
      <w:r>
        <w:br/>
      </w:r>
      <w:r>
        <w:rPr>
          <w:rFonts w:ascii="Times New Roman"/>
          <w:b w:val="false"/>
          <w:i w:val="false"/>
          <w:color w:val="000000"/>
          <w:sz w:val="28"/>
        </w:rPr>
        <w:t>
      в абзаце втором части первой слова "на срок до одного года, либо ограничением свободы на тот же срок, либо арестом на срок до трех месяцев" заменить словами "сроком на один год";
</w:t>
      </w:r>
      <w:r>
        <w:br/>
      </w:r>
      <w:r>
        <w:rPr>
          <w:rFonts w:ascii="Times New Roman"/>
          <w:b w:val="false"/>
          <w:i w:val="false"/>
          <w:color w:val="000000"/>
          <w:sz w:val="28"/>
        </w:rPr>
        <w:t>
      часть вторую исключить;
</w:t>
      </w:r>
      <w:r>
        <w:br/>
      </w:r>
      <w:r>
        <w:rPr>
          <w:rFonts w:ascii="Times New Roman"/>
          <w:b w:val="false"/>
          <w:i w:val="false"/>
          <w:color w:val="000000"/>
          <w:sz w:val="28"/>
        </w:rPr>
        <w:t>
      5) в статье 343:
</w:t>
      </w:r>
      <w:r>
        <w:br/>
      </w:r>
      <w:r>
        <w:rPr>
          <w:rFonts w:ascii="Times New Roman"/>
          <w:b w:val="false"/>
          <w:i w:val="false"/>
          <w:color w:val="000000"/>
          <w:sz w:val="28"/>
        </w:rPr>
        <w:t>
      в абзаце втором части первой слова "на срок от одного года до двух лет, либо арестом на срок от трех до шести месяцев, либо лишением свободы на срок до двух лет" заменить словами " сроком на один год";
</w:t>
      </w:r>
      <w:r>
        <w:br/>
      </w:r>
      <w:r>
        <w:rPr>
          <w:rFonts w:ascii="Times New Roman"/>
          <w:b w:val="false"/>
          <w:i w:val="false"/>
          <w:color w:val="000000"/>
          <w:sz w:val="28"/>
        </w:rPr>
        <w:t>
      в абзаце втором части второй слова "на срок до двух лет, либо арестом на срок от трех до шести месяцев, либо лишением свободы на срок до двух лет" заменить словами "сроком на один год";
</w:t>
      </w:r>
      <w:r>
        <w:br/>
      </w:r>
      <w:r>
        <w:rPr>
          <w:rFonts w:ascii="Times New Roman"/>
          <w:b w:val="false"/>
          <w:i w:val="false"/>
          <w:color w:val="000000"/>
          <w:sz w:val="28"/>
        </w:rPr>
        <w:t>
      абзац второй части третьей изложить в следующей редакции:
</w:t>
      </w:r>
      <w:r>
        <w:br/>
      </w:r>
      <w:r>
        <w:rPr>
          <w:rFonts w:ascii="Times New Roman"/>
          <w:b w:val="false"/>
          <w:i w:val="false"/>
          <w:color w:val="000000"/>
          <w:sz w:val="28"/>
        </w:rPr>
        <w:t>
      "наказывается штрафом в размере от пятисот до восьмисот месячных расчетных показателей или в размере заработной платы или иного дохода осужденного за период от пяти до восьми месяцев, либо исправительными работами на срок от одного года до двух лет".
</w:t>
      </w:r>
      <w:r>
        <w:br/>
      </w:r>
      <w:r>
        <w:rPr>
          <w:rFonts w:ascii="Times New Roman"/>
          <w:b w:val="false"/>
          <w:i w:val="false"/>
          <w:color w:val="000000"/>
          <w:sz w:val="28"/>
        </w:rPr>
        <w:t>
      4. В 
</w:t>
      </w:r>
      <w:r>
        <w:rPr>
          <w:rFonts w:ascii="Times New Roman"/>
          <w:b w:val="false"/>
          <w:i w:val="false"/>
          <w:color w:val="000000"/>
          <w:sz w:val="28"/>
        </w:rPr>
        <w:t xml:space="preserve"> Уголовно-процессуальный кодекс </w:t>
      </w:r>
      <w:r>
        <w:rPr>
          <w:rFonts w:ascii="Times New Roman"/>
          <w:b w:val="false"/>
          <w:i w:val="false"/>
          <w:color w:val="000000"/>
          <w:sz w:val="28"/>
        </w:rPr>
        <w:t>
 Республики Казахстан от 13 декабря 1997 г.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w:t>
      </w:r>
      <w:r>
        <w:br/>
      </w:r>
      <w:r>
        <w:rPr>
          <w:rFonts w:ascii="Times New Roman"/>
          <w:b w:val="false"/>
          <w:i w:val="false"/>
          <w:color w:val="000000"/>
          <w:sz w:val="28"/>
        </w:rPr>
        <w:t>
      в части второй статьи 192 слова "320 (частью второй)" исключить.
</w:t>
      </w:r>
      <w:r>
        <w:br/>
      </w:r>
      <w:r>
        <w:rPr>
          <w:rFonts w:ascii="Times New Roman"/>
          <w:b w:val="false"/>
          <w:i w:val="false"/>
          <w:color w:val="000000"/>
          <w:sz w:val="28"/>
        </w:rPr>
        <w:t>
</w:t>
      </w:r>
      <w:r>
        <w:rPr>
          <w:rFonts w:ascii="Times New Roman"/>
          <w:b/>
          <w:i w:val="false"/>
          <w:color w:val="000000"/>
          <w:sz w:val="28"/>
        </w:rPr>
        <w:t>
Статья 2. 
</w:t>
      </w:r>
      <w:r>
        <w:rPr>
          <w:rFonts w:ascii="Times New Roman"/>
          <w:b w:val="false"/>
          <w:i w:val="false"/>
          <w:color w:val="000000"/>
          <w:sz w:val="28"/>
        </w:rPr>
        <w:t>
Настоящий Закон вводится в действие по истечении десяти календарных дней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