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4dfd" w14:textId="4b24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2009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2007 года № 1245 "Об утверждении Программы "Дети Казахстана" на 2007-2011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"Всего, штатная численность (ед.)":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"Актюбинская" число "2485" заменить числом "2503";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"Алматинская" число "3714" заменить числом "3784";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"Восточно-Казахстанская" число "4035" заменить числом "4101";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"Жамбылская" число "2620" заменить числом "2640";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"Западно-Казахстанская" число "2320" заменить числом "2343";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"Карагандинская" число "3423" заменить числом "3490";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"Костанайская" число "3538" заменить числом "3558";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"Мангистауская" число "1159" заменить числом "1166";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"Северо-Казахстанская" число "2803" заменить числом "2821";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"г. Алматы" число "1421" заменить числом "1457";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"г. Астана" число "931" заменить числом "954";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число "41990" заменить числом "42358";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18.03.2011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