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147" w14:textId="f65c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переименовании отдельных подведомственных организаций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"Семипалатинская государственная медицинская академия" Министерства здравоохранения Республики Казахстан в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"Казахский национальный медицинский университет имени С.Д. Асфендиярова" Министерства здравоохранения Республики Казахстан в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основным предметом их деятельности осуществление производственно-хозяйственной деятельности в области здравоохранения и медицинского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"Западно-Казахстанская государственная медицинская академия имени Марата Оспанова" Министерства здравоохранения Республики Казахстан в 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"Карагандинская государственная медицинская академия" Министерства здравоохранения Республики Казахстан в республиканское государственное казенное предприятие "Карагандинский государственный медицинский университет"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месячный срок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уставы предприятий, указанных в пункте 1, и соответствующие изменения в уставы предприятий, указанных в пункте 2 настоящего постановления, и обеспечить их государственную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№ 188 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02.03.2010  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