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eb3" w14:textId="802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специальных социальных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2009 года № 330.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специальных социальных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гарантированного объема специальных социальных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330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гарантированного объема специальных социальных услуг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Гарантированный объем специальных социальных услуг предоставляется следующим получателям услуг: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 с психоневрологическими патологиями (далее – дети);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нарушениями опорно-двигательного аппарата (далее – дети с нарушениями ОДА);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 старше восемнадцати лет с психоневрологическими заболеваниями (далее – лица старше 18 лет);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 (далее – лица с инвалидностью);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неспособные к самообслуживанию в связи с преклонным возрастом (далее – престарелые);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без определенного места жительства (далее – бездомные лица);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(семьи), находящиеся в трудной жизненной ситуации.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гарантированного объема специальных социальных услуг включает: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социально-бытовые;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социально-медицинские;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социально-педагогические;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социально-трудовые;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социально-культурные;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социально-правовые услуги.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Социально-бытовые услуги, направленные на поддержание жизнедеятельности получателей услуг в быту, включают: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индивидуального обслуживающего и гигиенического характера;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организациях помещений, оснащенных мебелью и (или) специализированным оборудованием, для реабилитационных, лечебных, образовательных, культурных мероприятий, организации паллиативной помощи, отправления религиозных обрядов, организации лечебно-трудовой деятельности, обучения навыкам самообслуживания, основам бытовой ориентации;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организации рабочих мест для лиц с инвалидностью и лиц старше 18 лет, которым работа не противопоказана по состоянию здоровья;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адаптированных помещений и приспособлений, обеспечивающих осуществление бытовых нужд без обращения к посторонней помощи;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поддержанию условий проживания в соответствии с санитарно-гигиеническими требованиями;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рационального и диетического питания;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получателей услуг практическим навыкам индивидуального обслуживающего и санитарно-гигиенического характера;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престарелым, лицам с инвалидностью и бездомным лицам в написании и прочтении писем;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покупку и доставку на дом горячих обедов, продовольственных и непродовольственных товаров первой необходимости;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престарелым и лицам с инвалидностью в приготовлении пищи, стирке вещей, топке печей, доставке дров, угля и воды;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временное размещение бездомных лиц;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бездомным лицам койко-места, мебели, обеспечение постельными принадлежностями, предметами личной гигиены и нижнего белья;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пребывания престарелых и лиц с инвалидностью, имеющих затруднения в передвижении и не способных к самостоятельному обслуживанию;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осуществления бездомными лицами санитарно-гигиенических процедур (душевые или ванные комнаты, санузлы);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отправке к прежнему месту жительства бездомных лиц путем приобретения проездных документов и обеспечения продуктами питания на время пути следования;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оформлении документов для регистрации по месту пребывания.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Социально-медицинские услуги, направленные на поддержание и улучшение здоровья получателей услуг, включают: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медико-социального обследования;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помощи;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гарантированного объема бесплатной медицинской помощи;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санаторно-курортного лечения, техническими вспомогательными (компенсаторными) средствами, обязательными гигиеническими средствами в соответствии с индивидуальной программой абилитации и реабилитации лиц с инвалидностью;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получателей услуг пользованию техническими вспомогательными (компенсаторными) и обязательными гигиеническими средствами;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протезно-ортопедической и слухопротезной помощи в соответствии с индивидуальной программой абилитации и реабилитации лица с инвалидностью;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социально-медицинским вопросам, в том числе по вопросам возрастной адаптации;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процедур, связанных со здоровьем;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первичного медицинского осмотра и первичной санитарной обработки;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ухода получателей услуг с учетом состояния их здоровья;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санитарно-гигиенических услуг;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лечебно-оздоровительных мероприятий, в том числе в учреждениях здравоохранения;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социально-медицинского характера;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соответствии с назначением лечащего врача медицинских процедур (подкожные и внутримышечные инъекции,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паллиативной помощи;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врача на дом и сопровождение получателей услуг в организации здравоохранения;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патронажное наблюдение детей, детей с нарушениями ОДА;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основам медицинского ухода, проводимого в домашних условиях;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госпитализации и сопровождении бездомных лиц, нуждающихся в лечении в учреждениях здравоохранения.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социализацию и интеграцию в среду обитания, включают: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диагностику и обследование личности;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 (систематическое наблюдение);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психопрофилактическую работу с лицами с инвалидностью, престарелыми и бездомными лицами;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коррекцию получателей услуг;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психологическую поддержку получателей услуг и совместно проживающих членов их семей;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членам семьи для обеспечения благоприятного психологического климата, профилактики и устранения конфликтных ситуаций;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консультирование;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экстренную психологическую помощь;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в группах взаимоподдержки, клубах общения.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Социально-педагогические услуги, направленные на педагогическую коррекцию и обучение детей, детей с нарушениями ОДА с учетом их физических возможностей и умственных способностей, обучение детей, детей с нарушениями ОДА, лиц старше 18 лет бытовым навыкам и навыкам ручной умелости, включают: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социально-педагогическое консультирование;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по специальным учебным программам в соответствии с их физическими и умственными способностями;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с нарушениями ОДА в общеобразовательных школах;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детей и лиц старше 18 лет основам бытовой ориентации и ручной умелости;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педагогической диагностики и обследования личности, уровня развития ребенка, в том числе с нарушениями ОДА, и лиц старше 18 лет;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педагогическую коррекцию детей, в том числе с нарушениями ОДА;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профессионального образования;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родителей или других членов семьи основам реабилитации в домашних условиях;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формированию необходимых жизненных навыков у детей и лиц старше 18 лет в домашних условиях.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Социально-трудовые услуги, направленные на формирование трудовых навыков у получателей услуг, создание условий для сохранения и развития остаточных трудовых навыков и организации трудовой деятельности лицам старше 18 лет, лицам с инвалидностью, престарелым и бездомным лицам, включают: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обследованию имеющихся трудовых навыков у получателей услуг;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лечебно-трудовой деятельности;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детей с нарушениями ОДА, лиц с инвалидностью;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реабилитацию лиц с инвалидностью;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трудовых навыков по профилю;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мероприятий по обучению получателей услуг доступным профессиональным навыкам;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восстановлению утерянных бытовых навыков у престарелых и лиц старше 18 лет;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профессии в соответствии с индивидуальными физическими и умственными способностями;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бездомных лиц в общественно-полезных работах.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Социально-культурные услуги, направленные на организацию досуга, проведение социально-культурных мероприятий и вовлечение в них получателей услуг, включают: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праздников и досуговых мероприятий;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клубной и кружковой работы;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получателей услуг в досуговые мероприятия, к участию в культурных мероприятиях (организация экскурсий, посещение театров, выставок, концертов и других мероприятий).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Социально-экономические услуги, направленные на поддержание и улучшение жизненного уровня получателей услуг, включают: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социальных выплат, пособий, алиментов и других видов выплат;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престарелых и лиц с инвалидностью, а также семей, воспитывающих детей и осуществляющих уход за лицами старше 18 лет, по вопросам самообеспечения и улучшения материального положения семьи.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Социально-правовые услуги, направленные на поддержание или изменение правового статуса, оказание юридической помощи, защиту законных прав и интересов получателей услуг, включают: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в области предоставления специальных социальных услуг и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документов, имеющих юридическое значение;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и содействие в получении установленных законодательством льгот и преимуществ, социальных выплат;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 доверенности пособий, других социальных выплат в порядке, установленном Гражданским кодексом Республики Казахстан;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вопросам усыновления, опеки и попечительства детей-сирот и детей, оставшихся без попечения родителей, включая помощь в оформлении документов;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бесплатной юридической помощи адвоката в случаях и порядке, установленных Гражданским процессуальным кодексом Республики Казахстан, Законом Республики Казахстан "Об адвокатской деятельности";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к уголовной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органам опеки и попечительства в устройстве детей, в том числе с нарушениями ОДА, на усыновление, попечение, патронат, под опеку;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устройстве получателей услуг в учреждения, организации, предоставляющие специальные социальные услуги, в том числе оказание помощи в оформлении документов;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получателям услуг в оказании юридической помощи в оформлении документов для трудоустройства, получения документа, удостоверяющего личность, и других документов, имеющих юридическое значение;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оформлении необходимых документов для помещения престарелых и лиц с инвалидностью из числа бездомных лиц в стационарные учреждения социальной защиты населения.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