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e58c" w14:textId="8d6e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декабря 2007 года № 1279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2009 года № 393. Утратило силу постановлением Правительства Республики Казахстан от 14 апреля 2010 года № 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декабря 2007 года № 1279 "Об утверждении Комплекса мер по совершенствованию тарифной политики в сферах естественных монополий"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Комплексе мер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совершенствованию тарифной политики в сферах естественных монополий,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"Совершенствование нормативной правовой базы регулирования" раздела 5 "Основные направления развития и механизм реализации Комплекса мер":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предложении слова "Закона в новой редакции" заменить словами "проекта Закона "О внесении изменений и дополнений в Закон Республики Казахстан "О естественных монополиях и регулируемых рынках";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предложении слова "Новая редакция Закона" заменить словами "Данный проект Закона";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слова "Закона в новой редакции" заменить словами "проекта Закона "О внесении изменений и дополнений в Закон Республики Казахстан "О естественных монополиях и регулируемых рынках";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по реализации Комплекса мер":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 проекта Закона Республики Казахстан "О внесении изменений и дополнений в Закон Республики Казахстан "О естественных монополиях и регулируемых рынках";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"I квартал" заменить словами "IV квартал".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