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62df" w14:textId="3ba6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Правительства Республики Казахстан от 30 ноября 2007 года № 1151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2009 года № 409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ноября 2007 года № 1151 "О строительстве газопровода "Карачаганак - Уральск"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"высоконапорных газопроводов" дополнить словами "до сел Новопавловка и Жымпиты";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"двумя" заменить словом "тремя";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"Казахстанский холдинг по управлению государственными активами "Самрук" заменить словами "Фонд национального благосостояния "Самрук-Казына".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