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3f5d" w14:textId="b283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Китайской Народной Республики о комплексном сотрудничестве в сфере энергетики и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между Правительством Республики Казахстан и Правительством Китайской Народной Республики о комплексном сотрудничестве в сфере энергетики и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Меморандум между Правительством Республики Казахстан и Правительством Китайской Народной Республики о комплексном сотрудничестве в сфере энергетики и кредитования,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комплексном сотрудничестве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энергетики и кредитования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 намерение Правительства Республики Казахстан (далее именуемого - Казахстанская сторона) и Правительства Китайской Народной Республики (далее именуемого - Китайская сторона) (далее совместно именуемые - Стороны), в целях укрепления дружественных отношений между двумя государствами и дальнейшего развития сотрудничества в области энергетики и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равенства, взаимной выгоды и долгосрочного сотрудничества, Стороны достигли взаимопонимания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поддерживают предприятия двух государств в осуществлении комплекса следующих стратегических приоритетных направлений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сотрудничества в области энергетики, строительства трубопроводов и т.д.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целях обеспечения реализации проектов по расширению сотрудничества между двумя странами китайские банки и предприятия предоставляют долгосрочное кредитование казахстанским предприятиям в соответствии с коммерческими принципами.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Китайская сторона согласна в соответствии с коммерческими принципами предоставить кредит в размере 10 млрд. долларов США,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- 5 млрд. долларов США предоставляется для финансирования совместных проектов акционерного общества "Национальная компания "КазМунайГаз" и Китайской Национальной Нефтегазовой Корпорации, определяемых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остальные 5 млрд. долларов США предоставляются Казахстанской стороне Эксимбанком Китайской Народной Республики, из которых 3,5 млрд. долларов США используются под проекты инфраструктуры и в других сферах с участием китайских предприятий. Оставшиеся 1,5 млрд. долларов США предоставляются для финансирования проектов, необходимых Казахстанской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поддерживают и согласны с предоставлением Эксимбанком Китайской Народной Республики долгосрочного займа в размере 5 млрд. долларов США Банку Развития Казахстана под гарантию акционерного общества "Фонд национального благосостояния "Самрук-Казына" (далее - Фонд). В случае неисполнения Фондом данных гарантийных обязательств, Министерство финансов Республики Казахстан предпримет все необходимые меры по обеспечению исполнения обязательств Банком Развития Казахстана по погашению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"Национальная компания "КазМунайГаз" и Китайская Национальная Нефтегазовая Корпорация примут необходимые меры для обеспечения поставки нефти по нефтепроводу Казахстан - Китай, приложат все усилия для достижения проектной мощности транспортировки нефти указанного нефтепровода. Конкретные цены поставки нефти определяются предприятиями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Казахстанская сторона согласна совместно с Китайской стороной проводить разработку и освоение новых урановых месторождений на территории Республики Казахстан в соответствии с казахстанским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согласны с тем, что будут координировать действия соответствующих государственных органов и предприятий в целях создания условий для успешного исполнения кредитных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координации вопросов, возникших в сотрудничестве по проектам и кредитованию между предприятиями двух стран, каждая Сторона назначает свой уполномоченный орган для контроля за исполнением настоящего Меморандума: с Казахстанской стороны - Министерство энергетики и минеральных ресурсов Республики Казахстан, с Китайской стороны - Государственное управление энергетики Китайской Народной Республики. Если вышеназванные органы изменят наименования или полномочия, Стороны обязаны вовремя оповестить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Меморандум не создает юридических обязанностей для Сторон. Соответствующие права и обязательства Сторон в этой области определяются действующими двусторонними соглашениями и будущими соглашениями и/или договорами, заключенными на основе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договорились соблюдать режим конфиденциальности в отношении содержания настоящего Меморандума и полученных на его основе материалов и информации. Без письменного согласия другой Стороны ни одна из Сторон не может разглашать содержание настоящего Меморандума и информации в его рамках, за исключением организаций, ответственных за реализацию названных проектов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Меморандум подписан в двух экземплярах, каждый на китайском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подписан "____" __________ 2009 г.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Китайской Народной Республики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