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dc98" w14:textId="0aed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библиотеками, государственными
музеями и музеями-заповедниками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2009 года № 555. Утратило силу постановлением Правительства Республики Казахстан от 23 апреля 2015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05.08.2010 </w:t>
      </w:r>
      <w:r>
        <w:rPr>
          <w:rFonts w:ascii="Times New Roman"/>
          <w:b w:val="false"/>
          <w:i w:val="false"/>
          <w:color w:val="ff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05.08.2010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05.08.2010 </w:t>
      </w:r>
      <w:r>
        <w:rPr>
          <w:rFonts w:ascii="Times New Roman"/>
          <w:b w:val="false"/>
          <w:i w:val="false"/>
          <w:color w:val="000000"/>
          <w:sz w:val="28"/>
        </w:rPr>
        <w:t>N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2009 года № 555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платных видов деятельности по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
(работ, услуг) государственными библиотеками,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музеями и музеями-заповедниками и расходования ими денег от</w:t>
      </w:r>
      <w:r>
        <w:br/>
      </w:r>
      <w:r>
        <w:rPr>
          <w:rFonts w:ascii="Times New Roman"/>
          <w:b/>
          <w:i w:val="false"/>
          <w:color w:val="000000"/>
        </w:rPr>
        <w:t>
реализации товаров (работ, услуг)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с изменением, внесенным постановлением Правительства РК от 05.08.2010 </w:t>
      </w:r>
      <w:r>
        <w:rPr>
          <w:rFonts w:ascii="Times New Roman"/>
          <w:b w:val="false"/>
          <w:i w:val="false"/>
          <w:color w:val="ff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оказания платных услуг государственными библиотеками, государственными музеями и музеями-заповедниками и расходования ими денег от реализации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05.08.2010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в области культуры (государственные библиотеки, государственные музеи и музеи-заповедники) оказывают платные услуги, не относящиеся к их основной деятельности, юридическим и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государственными учреждениями в области культуры (государственными библиотеками, государственными музеями и музеями-заповедниками) на платной основе товаров (работ и услуг) осуществляется по подтверждающим документам (договора, квитанции, счета-фактуры, накладные и другие) с указанием стоимости и/или объема приобретенных товаров (работ и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библиотеки оказывают следующие виды платных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копий со всех видов носителей, форматов, стандартов и их обработку;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изготовление материалов для граждан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аналитико-синтетической обработки документов и дополнительной библиографии;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реставрацию рукописей, ценных книг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выездных информационно-выставочных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образовательные и переводческие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экспертизу рукописей и ценных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предоставление услуг сети Интернет на основании договора с оператором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электронную доставку документов, поиск и составление тематической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экскурсионного обслуживания, фото- и видеосъемки;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реализацию учебно-методической литературы и других пособий, изданных библиотекой.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музеи и музеи-заповедники оказывают следующие виды платных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копий со всех видов носителей, форматов, стандартов и их обработку;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 сети Интернет на основании договора с оператором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фото- и видеосъемок;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сувенирной и полиграфической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реализацию учебно-методической литературы и других пособий, изданных музеями и музеями-заповедниками.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(работ, услуг), указанных в пунктах 3 и 4 настоящих Правил, остаются в распоряжении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Цены на товары (работы и услуги) государственных учреждений в области культуры (государственные библиотеки, государственные музеи и музеи-заповедники), предоставляемые на платной основе, подлежат утверждению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налогообложения средств, поступающих от оказания платных услуг и представление льгот по налогам и сборам регулируется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Средства, поступающие от реализации товаров (работ, услуг), не относящихся к основной деятельности государственных библиотек, музеев и музеев-заповедников, предусмотренных Законом, зачисляются на контрольные счета наличности денег от реализации государственными библиотеками, музеями и музеями-заповедниками товаров (работ, услуг), остающихся в их распоряжении и расходуются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 в соответствии с постановлением Правительства РК от 05.08.2010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поступающие от реализации товаров (работ, услуг), не относящихся к основной деятельности государственных библиотек, расходуются по следующим направлениям,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специалистов, привлекаемых для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 по вопросам сохранности книжного фонда, социологии чтения;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реализацию изданий библиотек, копий звукозаписей, видеофильмов, фонограмм;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реставрацию и переплет книг, журналов;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12) фото-, кино-, видеосъемку, микрокопирование отдельных статей, материалов из книг и периодических печатных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реставрацию культурных ценностей и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9 в соответствии с постановлением Правительства РК от 05.08.2010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Средства, поступающие от реализации товаров (работ, услуг), не относящихся к основной деятельности государственных музеев и музеев-заповедников, расходуются по следующим направлениям,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специалистов, привлекаемых для оказания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 в соответствии с постановлением Правительства РК от 05.08.2010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Учет, отчетность и расходование средств, поступающих от реализации товаров (работ, услуг), не относящихся к основной деятельности государственных библиотек, музеев и музеев-заповедников,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 в соответствии с постановлением Правительства РК от 05.08.2010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