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24fe" w14:textId="4b224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Мажилиса Парламента Республики Казахстан проекта Закона Республики Казахстан "О космической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2009 года № 597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отозвать из Мажилиса Парламента Республики Казахстан проект Закона Республики Казахстан "О космической деятельности", внесенный постановлением Правительства Республики Казахстан от 28 декабря 2006 года № 1297.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