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20b" w14:textId="794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Алматы, перечисляемых для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 целевых трансфертов на развитие областным бюджетам,бюджетам городов Астаны и Алматы, перечисляемых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кадров (далее - Правила).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ежемесячно до 5 числа месяца, следующего за отчетным,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центральным исполнительным органам отчетов об использовании выделенных целевых трансфертов;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при уточнении местных бюджетов сельским (аульным) акимам финансовых средств для решения под контролем районных маслихатов текущих вопросов развития, в том числе по благоустройству территорий и объектов местного значения.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ежемесячно до 7 числа месяца, следующего за отчетным, предоставлять министерствам труда и социальной защиты населения, экономики и бюджетного планирования и финансов Республики Казахстан отчеты о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Республики Казахстан ежемесячно к 10 числу месяца, следующему за отчетным, предоставлять Правительству Республики Казахстан информацию о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кадров.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2009 года № 603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Алматы, перечисляемых для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региональной занятости и переподготовки кадров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 целевых трансфертов на развитие областным бюджетам, бюджетам городов Астаны и Алматы, перечисляемых для реализации стратегии региональной занятости и переподготовки кадров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и определяют порядок использования целевых текущих трансфертов и целевых трансфертов на развитие областным бюджетам, бюджетам городов Астаны и Алматы, перечисляемых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кадров (далее - стратегия региональной занятости).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администраторы республиканских бюджетных программ - центральные уполномоченные органы в области образования, здравоохранения, труда и социальной защиты населения, культуры и информации, туризма и спорта, сельского хозяйства, индустрии и торговли, транспорта и коммуникаций, осуществляющие финансирование проектов, реализуемых в рамках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мониторинг их реализации;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межведомственная комиссия - Межведомственная комиссия по вопросам занятости и переподготовки кадров при Правительстве Республики Казахстан;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лимиты финансирования - общие объемы финансирования проектов в разрезе областей, городов Алматы и Астаны, определяемые центральным уполномоченным органом в области труда и социальной защиты населения в зависимости от предоставленных акимами областей, городов Астана и Алматы сведений о численности высвобожденных работников и создаваемых рабочих мест, количества выпускников и количества прибывающих оралманов трудоспособного возраста, требующих трудоустройства;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- совокупность мероприятий, направленных на строительство, реконструкцию, капитальный, средний, текущий ремонт, благоустройство населенных пунктов, реализуемых за счет бюджетных средств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Целевые трансферты используются на обеспечение занятости населения, подготовку и переподготовку кадров, расширение программы социальных рабочих мест и молодежной практики.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обеспечение занятости населения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трансферты на обеспечение занятости населения, 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бюджетным программам соответствующих администраторов республиканских бюджетных программ, используются на реализацию проектов по направлениям: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и ремонт инженерно-коммуникационной инфраструктуры (водоснабжение и канализация, теплоснабжение, электроснабжение, газоснабжение), благоустройство населенных пунктов;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 и утепление школ, больниц и других социальных объектов;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ремонт, реконструкцию и строительство дорог областного и районного значении, а также улиц городов и населенных пунктов;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социальные проекты в поселках, аулах (селах), аульных (сельских) округах (ремонт объектов культуры, благоустройство, озеленение, освещение, текущий ремонт внутрипоселковых дорог сельских населенных пунктов).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Акимами областей, городов Астаны и Алматы осуществляется отбор проектов с учетом: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выделенных общих лимитов финансирования в разрезе областей, городов Астаны и Алматы;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проектно-сметной документации на строительство,  реконструкцию и капитальный ремонт объектов, прошедшей государственную экспертизу;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сроков проведения государственных закупок и возможностей закупа товаров, работ и услуг у отечественных производителей;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сроков начала и окончания их реализации;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возможностей финансирования их реализации за счет средств местного бюджета;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количества создаваемых рабочих мест и размера среднемесячной заработной платы;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природно-климатических условий и других особенностей региона, влияющих на их реализацию.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Проекты, предлагаемые для реализации, предоставляются акимами областей, городов Астаны и Алматы на рассмотрение администраторам республиканских бюджетных программ, с приложением требуемой технической документации в соответствии с действующим законодательством и обоснованием выбора проектов.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Проекты, предоставленные без требуемой технической документации и обоснования выбора проектов, не рассматриваются.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проектов осуществляется в течение десяти рабочих дней с момента их предоставления.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рассмотрения проектов администратор республиканской бюджетной программы проверяет соответствие проектов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объемов работ предоставленной технической документации.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рассмотрения инвестиционных проектов администраторами республиканских бюджетных программ производится отраслевая экспертиза.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экспертиза инвестиционных проектов в сфере электро-, тепло- и газоснабжения осуществляется уполномоченным органом в области энергетики и минеральных ресурсов, в сфере водоснабжения и водоотведения - уполномоченным органом в области сельского хозяйства. Заключение отраслевой экспертизы по данным проектам предоставляется центральному уполномоченному органу в области индустрии и торговли.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отраслевой экспертизы допускается привлечение экспертов соответствующего направления.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проводится ведомственная экспертиза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республиканских бюджетных программ по результатам рассмотрения проектов готовит соответствующие заключение.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заключении на проекты администраторы республиканских бюджетных программ направляют акимам областей, городов Астаны и Алматы мотивированный ответ с указанием причин отказа.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уполномоченный орган в области труда и социальной защиты населения на основе заключений, предоставленных администраторами республиканских бюджетных программ, определяет лимиты финансирования по направлениям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разрезе администраторов республиканских бюджетных программ в пределах общих лимитов финансирования и предоставляет на рассмотрение межведомственной комиссии.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Одобренные межведомственной комиссией лимиты финансирования передаются в центральный уполномоченный орган по государственному планированию для внесения дополнений в 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администраторам республиканских бюджетных программ для определения объемов финансирования по текущим бюджетным программам и бюджетным программам развития.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Администраторы республиканских бюджетных программ предоставляют в уполномоченный орган по государственному планированию объемы финансирования в разрезе текущих бюджетных программ и бюджетных программ развития.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Перечисление целевых трансфертов нижестоящим бюджетам администраторами республиканских и местных бюджетных программ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Акимы областей, городов Астаны и Алматы обеспечивают в рамках реализации проектов: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новых рабочих мест, отнесение к целевым группам и трудоустройство в приоритетном порядке лиц, высвобожденных в связи с ликвидацией работодателя, сокращением численности или штата работников, выпускников учебных заведений и оралманов трудоспособного возраста;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наем не менее восьмидесяти процентов работников из числа кандидатов, предоставляемых местными органами занятости, а при отсутствии предложения в органах занятости - возможность их найма на рынке труда после согласования с органами занятости;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на профессиональную подготовку, переподготовку и повышение квалификации работников, занятых в режиме неполного рабочего времени, в связи с изменением в организации производства, в том числе при реорганизации и (или) сокращении объема работ у работодателя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Первоначальное перечисление администраторами республиканских бюджетных программ целевых трансфертов, предусмотренных на обеспечение занятости населения, в доход нижестоящих бюджетов, осуществляется в размере не более 30 % от общего объема средств республиканского бюджета, предусмотренного на соответствующее направление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Последующее финансирование администратором республиканских бюджетных программ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условии выделения акимами областей, городов Астаны и Алматы средств из местного бюджета, предусмотренных на соответствующее направление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Администраторы республиканских бюджетных программ могут приостановить перечисление целевых трансфертов в доход нижестоящих бюджетов в случаях: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неустранения недостатков и (или) нарушений, выявленных при выборочном контроле в ходе реализации проектов;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несвоевременного освоения целевых трансфертов или нецелевого использования выделенных средств;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непредоставления или несвоевременного предоставления подтверждающих документов, предусмотренных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образования остатка бюджетных средств, предназначенных для реализации проектов, акимы областей, городов Астаны и Алматы могут по согласованию с администратором республиканских бюджетных программ направлять указанные средства на иные проекты, реализуемые по соответствующему направлению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образования экономии при использовании целевых трансфертов на развитие акимы областей, городов Астаны и Алматы могут по согласованию с администраторами республиканских бюджетных программ использовать сумму экономии на улучшение показателей конечных результатов инвестиционных проектов.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Акимы областей, городов Астаны и Алматы ежемесячно к 5 числу месяца, следующего за отчетным, предоставляют отчеты по форме, утвержденной Соглашением между администраторами республиканских бюджетных программ и акимами областей, городов Астаны и Алматы о результатах по целевым трансфертам в рамках реализации направлений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Соглашение), центральному уполномоченному органу в области труда и социальной защиты населения, </w:t>
      </w:r>
      <w:r>
        <w:rPr>
          <w:rFonts w:ascii="Times New Roman"/>
          <w:b w:val="false"/>
          <w:i w:val="false"/>
          <w:color w:val="000000"/>
          <w:sz w:val="28"/>
        </w:rPr>
        <w:t>центральному 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и администраторам республиканских бюджетных программ и содержащих сведения: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объеме выполненных работ в разрезе проектов;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освоении выделенных целевых трансфертов и объемах финансирования из нижестоящих бюджетов;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объемах закупок товаров, работ и услуг у отечественных производителей в разрезе проектов;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допущенных нарушениях и принятых мерах по их устранению.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Центральному уполномоченному органу в области труда и социальной защиты населения дополнительно акимами областей, городов Астаны и Алматы предоставляется информация: 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высвобожденных работников и лиц, занятых в режиме неполного рабочего времени;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созданных рабочих мест и численности лиц, трудоустроенных из числа высвобожденных, выпускников, оралманов и лиц, прошедших переподготовку, а также о размере их средней заработной платы;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 лиц, прошедших профессиональную подготовку, переподготовку, повышение квалификации из числа высвобожденных, выпускников и оралманов.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Администраторы республиканских бюджетных программ проводят мониторинг реализации проектов и предоставляют ежемесячно к 7 числу месяца, следующего за отчетным, отчеты центральным уполномоченным органам в области труда и социальной защиты населения, по государственному планированию и по исполнению бюджета. 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подготовку и переподготовку кадров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Использование целевых текущих трансфертов,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областным бюджетам, бюджетам городов Астаны и Алматы на подготовку и переподготовку кадров, осуществляется на основании договоров местных исполнительных органов с организациями, которые осуществляют подготовку и переподготовку кадров.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подготовки специалистов на базе 11 (одиннадцатого) класса в профессиональных лицеях и колледжах по государственному образовательному заказу, кроме гуманитарных, педагогических специальностей и специальностей искусства, осуществляется в полном объеме. Неиспользованные (недоиспользованные) суммы целевых текущих трансфертов на подготовку и переподготовку кадров в течение финансового года могут быть использованы (доиспользованы) в следующем финансовом году с соблюдением их целевого назначения по решению Правительства Республики Казахстан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Центральный уполномоченный орган в области образования,  здравоохранения производит перечисление целевых текущих трансфертов областным бюджетам, бюджетам городов Астаны и Алматы по республиканской бюджетной программе 078 "Целевые текущие трансферты областным бюджетам, бюджетам городов Астаны и Алматы на подготовку и переподготовку кадров"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Акимы областей, городов Астаны и Алматы предоставляют в центральный уполномоченные органы в области образования и здравоохранения ежемесячно в срок до 5 числа месяца, следующего за отчетным, отчеты по форме, утвержденной Соглашением.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Акимы областей, городов Астаны и Алматы ежемесячно к 5 числу месяца, следующего за отчетным, предоставляют центральным уполномоченным органам в области образования, здравоохранения, труда и социальной защиты населения отчеты по форме, утвержденной Соглашением: 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лиц, прошедших подготовку и переподготовку кадров (специалисты для реализации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специалисты для реализации экспортных специализаций макрорегионов, специалисты для замещения иностранной рабочей силы) по направлениям специальностей и профессий;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трудоустроенных из числа лиц, прошедших подготовку и переподготовку кадров (специалисты для реализации проектов в рамках стратегии региональной занятости, специалисты для реализации экспортных специализаций макрорегионов, специалисты для замещения иностранной рабочей силы).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расширение</w:t>
      </w:r>
      <w:r>
        <w:br/>
      </w:r>
      <w:r>
        <w:rPr>
          <w:rFonts w:ascii="Times New Roman"/>
          <w:b/>
          <w:i w:val="false"/>
          <w:color w:val="000000"/>
        </w:rPr>
        <w:t>программы социальных рабочих мест и молодежной практики</w:t>
      </w:r>
    </w:p>
    <w:bookmarkEnd w:id="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Целевые текущие трансферты областным бюджетам, бюджетам городов Астаны и Алматы на расширение программы социальных рабочих мест и молодежной практики выделяются для трудоустройства обратившихся лиц из целевых групп населения в соответствии с законодательством о занятости населения. 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Центральный уполномоченный орган в области труда и социальной защиты населения производит перечисление целевых текущих трансфертов областным бюджетам, бюджетам городов Астаны и Алматы по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бюджетной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031 "Целевые текущие трансферты областным бюджетам, бюджетам городов Астаны и Алматы на расширение программы социальных рабочих мест и молодежной практики"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Акимы областей, городов Астаны и Алматы предоставляют в центральный уполномоченный орган в области труда и социальной защиты населения ежемесячно в срок до 5 числа месяца, следующего за отчетным, отчеты по форме, утвержденной Соглашением: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освоении выделенных целевых трансфертов;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количестве лиц из целевых групп населения трудоустроенных на социальные рабочие места;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 лиц, направленных на молодежную практику.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