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b0f2" w14:textId="e8bb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2008 года №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2008 года № 1188 "О Стратегическом плане Агентства Республики Казахстан по статистике на 2009 - 2011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статистике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"Бюджетные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"Распределение расходов по стратегическим направлениям, целям и бюджетным программам"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"Свод бюджетных расходов"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>"Свод бюджетных расходов"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001 "Услуги по регулированию в области статистической деятельности и межотраслевой координации государственной статистики":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"Расходы на реализацию программы" цифры "4 078 921" заменить цифрами "4 025 229";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программе 006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"Проведение Национальной переписи":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"Расходы на реализацию программы" цифры "4 206 752" заменить цифрами "3 843 752";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программе 007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"Капитальный ремонт зданий, помещений и сооружений Агентства Республики Казахстан по статистике":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"Показатели качества" цифру "5"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"Показатели результата" цифры "10,2"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"Расходы на реализацию программы" "70 285"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программе 008 </w:t>
      </w:r>
      <w:r>
        <w:rPr>
          <w:rFonts w:ascii="Times New Roman"/>
          <w:b w:val="false"/>
          <w:i w:val="false"/>
          <w:color w:val="000000"/>
          <w:sz w:val="28"/>
        </w:rPr>
        <w:t xml:space="preserve">"Материально-техническое оснащение Агентства Республики Казахстан по статистике":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"Показатели количества" цифру "200"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"Показатели результата" цифру "11"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2009 строки "Расходы на реализацию программы" цифры "75 000"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2009 года № 663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6. Бюджетные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расходов по стратегическим направлениям,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целям и бюджетным программам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1578"/>
        <w:gridCol w:w="1557"/>
        <w:gridCol w:w="1537"/>
        <w:gridCol w:w="1538"/>
        <w:gridCol w:w="1660"/>
      </w:tblGrid>
      <w:tr>
        <w:trPr>
          <w:trHeight w:val="30" w:hRule="atLeast"/>
        </w:trPr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направления,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 бюджетные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статистики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поставщиками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статистических данных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Снижение нагрузки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респондентов за счет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источников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1.1.1. Максимальное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 баз данных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разработки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Достижение высокого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доверия данным официальной статистики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1.2.1. Расширение перечня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луг, оказываемых пользователям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тистики, использование 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 как источника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обработки запросов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электронном виде (почта, он-лайн,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подписка)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туры и методологии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5 529 620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7 284 096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9 565 955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6 630 385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7 476 329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2.1. Обеспечить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и постоянное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статистических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внедрение системы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мониторинга целевых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развития государственных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нов, а также показателей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способности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5 269 320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4 432 031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5 359 203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6 450 066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7 436 329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2.1.1. 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показателей,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статистических показателей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5 269 320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4 432 031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5 359 203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6 450 066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7 436 329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001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межотраслевой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статистики»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3 172 541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2 983 845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3 943 206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4 813 070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5 672 305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002 «Услуги по сбору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статистических данных»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1 400 951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004 «Прикладные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статистики»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61 673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71 602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007 «Капитальный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статистике»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009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154 196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2.2. Уточнение широкого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показателей, характеризующих общую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населения, его 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деление между городской и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местностью, по полу и возрасту,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семейному положению, национальности,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знанию языков, уровню образования,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количества домашних 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источникам дохода,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жизни и состояния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республики.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55319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переписи населения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55319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006 «Проведение Национальной переписи»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2.3. Снижение нагрузки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респондентов за счет упрощения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внедрения современных способов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обработки данных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2.3.1. Модернизация 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технологий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003 «Создание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статистики»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кадрового потенциала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международное сотрудничество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3.1. Достижение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доверия данным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статистики, обеспечение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за счет повышения грамот-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пользователей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и высокого уровня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фикации сотрудников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3.1.1.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постоянного обучения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методологии и совре-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менных способов обработки 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001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межотраслевой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статистики»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программы, завершающиеся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2008 году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669 297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276 160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бюджет Агентства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6 224 203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7 585 193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6 746 675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7 601 341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2009 года № 663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Свод бюджетных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004"/>
        <w:gridCol w:w="3714"/>
        <w:gridCol w:w="1681"/>
        <w:gridCol w:w="1663"/>
        <w:gridCol w:w="1663"/>
        <w:gridCol w:w="1546"/>
        <w:gridCol w:w="1762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в области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статистики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3 197 827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3 008 782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4 025 229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4 929 360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5 797 317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данных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1400 951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61673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переписи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655 297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статистике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оснащение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тике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нению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154 196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текущим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5 963 903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7 367 317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9 284 978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6 621675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7 595 341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развития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6 224 203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7 585 193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6 746 675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7 601 341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2009 года № 663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Свод бюджетных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023"/>
        <w:gridCol w:w="3729"/>
        <w:gridCol w:w="1689"/>
        <w:gridCol w:w="1669"/>
        <w:gridCol w:w="1609"/>
        <w:gridCol w:w="1609"/>
        <w:gridCol w:w="1751"/>
      </w:tblGrid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в области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тистической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и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статистики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3 197 827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3 008 782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4 025 229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4 929 360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5 797 317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данных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1400 951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систем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61673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зяйственной переписи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655 297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переписи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нению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154 196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услугам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5 073 330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7 200 398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6 642 070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7 488 891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оснащение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капитальным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расходам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1 150 873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384 795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104 605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6 224 203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7 585 193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6 746 675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7 601 341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