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ed59" w14:textId="d54e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24 апреля 2001 года № 546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2009 года № 727. Утратило силу постановлением Правительства Республики Казахстан от 13 июля 2023 года № 563.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2001 года № 546 "Об утверждении Типовых регламентов акиматов области (города республиканского значения, столицы) и района (города областного значения)" (САПП Республики Казахстан, 2001 г., № 15, ст. 192)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после слова "управлении" дополнить словами "и самоуправлении";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2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регламенте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(города республиканского значения, столицы), утвержденном указанным постановлением: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слова "управлении" дополнить словами "и самоуправлении";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Акты акимата и (или) акима, носящие общеобязательное значение, касающиеся прав, свобод и обязанностей граждан,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изданиях, определенных местными исполнительными органами.";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регламенте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района (города областного значения), утвержденном указанным постановлением: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слова "управлении" дополнить словами "и самоуправлении";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Акты акимата и (или) акима, носящие общеобязательное значение, касающиеся прав, свобод и обязанностей граждан,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изданиях, определенных местными исполнительными органами.".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