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ebc1" w14:textId="874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2009 года N 767.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2007 года № 1125 «О создании Комиссии по стратегическим объектам при Правительстве Республики Казахстан»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стратегическим объектам при Правительстве Республики Казахстан, утвержденной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Сулейменова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Тимура Муратовича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Дюсембаева                  - вице-министра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Еркына Сейдегалиевича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Арифханова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Айдара Абдразаховича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«Шукеев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  Республики Казахстан, председатель»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«Акылбай                    - Секретарь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Байсеитулы              социально-культурному развитию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«Шукеев 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  Республики Казахстан, председатель»;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«Акылбай                    - Секретарь Комитета по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Байсеитулы              и правовым вопросам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согласованию)»;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Пирматова Галымжана Олжаевича, Касымбека Жениса Махмудовича, Бишигаева Аскара Дарушевича.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