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9c70" w14:textId="7899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декабря 2007 года № 1292 и от 27 декабря 2007 года № 1301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2009 года № 786. Утратило силу постановлением Правительства Республики Казахстан от 28 декабря 2015 года № 1086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2007 года № 1301 «Об утверждении Правил осуществления государственных закупок» (САПП Республики Казахстан, 2007 г., № 49, ст. 600):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государственных закупок,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