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963b" w14:textId="fea9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«О подписании Соглашения об управлении средствами Антикризисного фонда Евразийского экономического сообщества»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2009 года № 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об управлении средствами Антикризисного фонда Евразийского экономического сообщества».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подписании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управлении средствами Антикризисного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управлении средствами Антикризисного фонда Евразийского экономического сообщества.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Республики Казахстан Соглашение об управлении средствами Антикризисного фонда Евразийского экономического сообщества, разрешив вносить изменения и дополнения, не имеющие принципиального характера.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ОДОБРЕН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«__» ______ 2009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управлении средствами Антикризисного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Казахстан, Кыргызская Республика, Российская Федерация, Республика Таджикистан и Республика Армения, являющиеся учредителями (далее - Участники Фонда) Антикризисного фонда Евразийского экономического сообщества (далее - Фонд) на основании Договора об учреждении Антикризисного фонда Евразийского экономического сообщества от «___» ______ 2009 года (далее - Договор об учреждении Фонда), с одной стороны,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Евразийский банк развития, являющийся международной организацией, созданной в соответствии с Соглашением об учреждении Евразийского банка развития от 12 января 2006 года в целях содействия становлению и развитию рыночной экономики государств-участников Банка, их экономическому росту и расширению торгово-экономических связей между ними (далее - Банк), с другой стороны,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именуемые Сторонами,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Договором об учреждении Фонда предусмотрено, что управление средствами Фонда осуществляется Советом Фонда совместно с управляющим средствами Фонда в порядке, предусмотренном Положением о Фонде, являющемся неотъемлемой частью Договора об учреждении Фонда (далее - Положение о Фонде), и выполнение функций управляющего средствами Фонда возлагается на Банк на основании Соглашения об управлении средствами Фонда, заключаемого между государствами-учредителями Фонда и Банком;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9 Устава Банка, Банк вправе по решению Совета Банка принимать на себя обязательства по управлению специальными фондами, сформированными участниками Банка, группой участников или другими организациями для решения задач, соответствующих целям и функциям Банка;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Советом Банка принято решение о принятии на Банк обязательств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управлению средствами Фонда (протокол заседания Совета Банка 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«___» ______ 2009 г. № __),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Предмет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 Соглашением Стороны устанавливают порядок совместного управления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Фонда осуществляют управление средствами Фонда через Совет Фонда, полномочия которого определены Положением о Фонде.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 в порядке и на условиях, устанавливаемых настоящим Соглашением, принимает на себя выполнение функций Управляющего средствами Фонда, заключающихся в распоряжении и административном управлении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 осуществлении предусмотренных настоящим Соглашением функций и заключении необходимых для этого сделок Банк указывает, что он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действует в качестве Управляющего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совершении действий, не требующих письменного оформления, Банк информирует другую сторону об их совершении в этом качестве, а в письменных документах делает пометку «Управляющий средствами Антикризисного Фонда ЕврАзЭС» после своего наименования.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выполнении функций Управляющего средствами Фонда Банк действует в соответствии с Документами Фонда, руководствуясь исключительно интересами Участников Фонда и целями создания Фонда, и прилагает все возможные усилия для обеспечения эффективного управления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Государства, являющиеся Участниками Фонда, настоящим распространяют иммунитеты, привилегии и льготы Банка, предусмотренные его учредительными документами, на средства Фонда и операции Фонда и гарантируют их действие в пределах своих юрисдикции.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Распоряжение средствами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Банку предоставляется право распоряжения всеми средствами Фонда, включая денежные средства, внесенные Участниками Фонда в качестве денежных взносов в Фонд на счета в их центральных (национальных) банках.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 Банка на распоряжение денежными средствами, внесенными Участниками Фонда в качестве денежных взносов в Фонд на счета в их центральных (национальных) банках, предусматривается Участниками Фонда в соответствующих договорах банковского счета, заключаемых с центральными (национальными) банками.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Фонда принадлежат Участникам Фонда. Предоставление Банку права распоряжения средствами Фонда не влечет перехода права собственности на них к Банку.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рамках распоряжения средствами Фонда Банк от имени и по поручению Участников Фонда осуществляет следующие юридические действия: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открывает и ведет счета в долларах США и евро для осуществления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операций со средствами Фонда в банках, утвержденных Советом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(далее - Счета Фонда), осуществляет операции по указанным счетам, а также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счетам в центральных (национальных) банках Участников Фонда,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упомянутых в статье 1 настоящего Соглашения, в соответствии с Документами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и условиями настоящего Соглашения;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незамедлительно зачисляет на Счета Фонда все поступающие в Фонд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денежные средства, включая: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взносы, за исключением денежных взносов в Фонд, внесенных Участниками Фонда на счета в их центральных (национальных) банках;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поступления от размещения (инвестирования) временно неиспользуемых средств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поступления от предоставления средств Фонда на возвратной основе,  включая все платежи по соглашениям о предоставлении средств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пожертвования в Фонд;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иные поступления в Фонд.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платежи в Фонд, произведенные не в долларах США или евро, Банк конвертирует в доллары США и/или евро по курсу, определяемому в соответствии с пунктом 4 статьи 3 настоящего Соглашения;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предъявляет к оплате векселя, выданные Участниками Фонда,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основании решений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принимает пожертвования в Фонд на основании решений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заключает соглашения о предоставлении финансирования из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с получателями средств Фонда (далее - Соглашения о предоставлении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средств Фонда) на основании решений Совета Фонда, обеспечивает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соответствие заключаемых соглашений требованиям, предусмотренным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Положением о Фонде и решениями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осуществляет предоставление средств Фонда по Соглашениям о предоставлении средств Фонда в соответствии с условиями этих Соглашений;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представляет и защищает интересы Участников Фонда по Соглашениям о предоставлении средств Фонда, иным сделкам, совершаемым 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использованием средств Фонда, и по другим вопросам, связанным с осуществляемой в рамках Фонда деятельностью;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инвестирует и/или размещает в депозиты средства Фонда, которые не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требуются для использования в ближайшее время на цели предоставления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финансирования, в соответствии с порядком, утверждаемым Советом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 случаях выхода Участника Фонда из состава Участников Фонда заключает соглашения о сроке и порядке выплаты доли такого Участника Фонда в средствах Фонда на основании решения Совета Фонда, осуществляет выплаты по таким соглашениям;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при прекращении операций Фонда перечисляет каждому Участнику Фонда его долю в средствах Фонда в порядке и на условиях, определяемых Советом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в случае, предусмотренном пунктом 7 статьи 9 настоящего Соглашения, передает средства Фонда и образовавшиеся в результате деятельности по распоряжению средствами Фонда активы назначенному Советом Фонда лицу (лицам) в порядке, определяемом Советом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совершает другие необходимые фактические и юридические действия, которые могут потребоваться для эффективного распоряжения средствами Фонда, кроме действий, относящихся к компетенции Совета Фонда, Экспертного совета Фонда и секретариата Совета Фонда и не делегированных Управляющему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 осуществляет управление закупками товаров работ и услуг за счет средств Фонда согласно его собственным правилам и процедурам закупок и предусматривает обязательства по соблюдению указанных процедур закупок получателями средств Фонда в Соглашениях о предоставлении средств Фонда для финансирования межгосударственных инвестиционных проектов.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чрезвычайной ситуации Банк по решению Совета Фонда приостанавливает заключение новых Соглашений о предоставлении средств Фонда и совершение других сделок со средствами Фонда до рассмотрения Советом Фонда создавшегося положения и принятия им необходимых мер.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Учет средств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Переданные Банку в распоряжение средства Фонда Банк отражает на отдельном балансе и ведет по ним самостоятельный учет.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 обособляет средства Фонда от имущества Банка (активы, капитал и обычные ресурсы) и от ресурсов других специальных фондов, созданных в соответствии с учредительными документами Банка.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 осуществляет учет средств Фонда в соответствии с теми же принципами ведения бухгалтерского (финансового) учета и составления бухгалтерской (финансовой) отчетности, которые он применяет к собственным книгам и счетам.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принципы предусматривают ведение учетной документации и бухгалтерских счетов и составление финансовой отчетности в соответствии с Международными стандартами финансовой отчетности, которые последовательно применяются и надлежащим образом отражают деятельность, ресурсы и расходы, связанные с Фондом.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 всех случаях, когда возникает необходимость определить курс любой валюты по отношению к другой валюте, определение валютного курса производится Банком с применением таких же принципов, какие применяются Банком для своих казначейских операций.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Административное управление средствами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рамках осуществления административного управления деятельностью, финансируемой за счет средств Фонда, Банк выполняет следующие функции: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подготавливает и представляет на рассмотрение Экспертному совету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обоснованные предложения по банкам для открытия Счетов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ведет реестр Участников Фонда и учет количества голосов Участников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в Совете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подготавливает и представляет на рассмотрение Экспертному совету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проекты ежегодных программ деятельности, финансируемой за счет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средств Фонда, и смет административных расходов Управляющего средствами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по управлению средствами Фонда, а также отчеты об их выполнении;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ежегодно подготавливает и представляет Экспертному совету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рассмотрение и утверждение годовой финансовый отчет об операциях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информирует Совет Фонда о выполнении обязательств учредителей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участников Фонда по внесению взносов в Фонд;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подготавливает и представляет на рассмотрение Экспертному совету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проекты порядка предоставления из средств Фонда стабилизационных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кредитов и суверенных займов, порядка предоставления средств Фонда для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финансирования межгосударственных инвестиционных проектов, порядка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размещения (инвестирования) временно не используемых средств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(Инвестиционную декларацию);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проводит оценку ресурсного потенциала Фонда, и, по мере необходимости для производства выплат, поднимает перед Советом Фонда вопрос о предъявлении к оплате векселей;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рассматривает заявки о предоставлении финансирования из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Фонда, проводит оценку указанных заявок в целях определения 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соответствия целям Фонда, направлениям предоставления финансирования,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порядку и условиям предоставления средств Фонда, которые определены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Договором об учреждении Фонда, Положением о Фонде и решениями Совета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Фонда, приоритетности и эффективности финансирования, степени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подготовленности предложений и другим вопросам, подготавливает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соответствующие заключения и представляет их Экспертному совету Фонда для рассмотрения и подготовки рекомендаций Совету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разрабатывает проекты Соглашений о предоставлении средств Фонда, обеспечивает соответствие условий этих Соглашений требованиям, установленным Положением о Фонде, и решениям Совета Фонда о предоставлении финансирования, при необходимости разрабатывает проекты изменений к указанным Соглашениям;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ведет учет задолженности получателей по Соглашениям о предоставлении средств Фонда, информирует получателей о размере задолженности и причитающихся выплат, осуществляет мониторинг выполнения обязательств по погашению и обслуживанию долга, при необходимости принимает меры по взысканию просроченной задолженности и других причитающихся выплат по указанным Соглашениям;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обеспечивает постоянный мониторинг выполнения обязательств по Соглашениям о предоставлении средств Фонда, включая мониторинг реализации проектов, других операций, мониторинг выполнения условий предоставления средств Фонда, обеспечивает постоянный доступ Участников Фонда к такой информации, предоставляет другое необходимое административное сопровождение Соглашений о предоставлении средств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организует оценку эффективности проектов и операций, осуществляемых за счет средств Фонда, и представляет результаты такой оценки Экспертному совету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н) представляет Экспертному совету Фонда информацию о нарушениях получателями условий Соглашений о предоставлении средств Фонда, влекущих возможность приостановления и прекращения финансирования в соответствии с условиями этих соглашений, для принятия необходимых рекомендаций для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о) при необходимости, разрабатывает и представляет на рассмотрение Экспертному совету Фонда порядок определения долей Участников Фонда в средствах Фонда, а также проекты соглашений о порядке и условиях выплаты долей;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п) при необходимости, разрабатывает и представляет на рассмотрение Экспертному совету Фонда процедуры прекращения операций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р) при необходимости, подготавливает и представляет на рассмотрение Экспертному совету Фонда проекты изменений к Договору об учреждении Фонда, Положению о Фонде, настоящему Соглашению и другим Документам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с) по мере необходимости, для выполнения своих обязанностей в качестве Управляющего средствами Фонда поддерживает связи с Участниками Фонда, представителями Участников Фонда в Совете Фонда, членами Экспертного совета Фонда, получателями средств Фонда, включая правительства государств-получателей средств Фонда, региональными органами власти и муниципальными органами государств-получателей, а также другими государственными и частными организациями и докладывает о таком взаимодействии Экспертному совету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т) обеспечивает представление достаточной информации о Фонде и Участниках Фонда в своих публикациях (годовой отчет, информационные бюллетени и т.д.), а также в своих контактах с государствами-получателями и средствами массовой информации;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у) взаимодействует с Экспертным советом Фонда, в том числе представляет ему на экспертизу все вопросы, документы и материалы, вносимые Банком на рассмотрение Советом Фонда, осуществляет их доработку по замечаниям Экспертного совета Фонда, представляет по запросам Экспертного совета Фонда необходимую дополнительную информацию и разъяснения по указанным вопросам, документам и материалам;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ф) выполняет иные функции, которые могут потребоваться для эффективного административного управления средствами Фонда, кроме функций, относящихся к компетенции Совета Фонда, Экспертного совета Фонда и секретариата Совета Фонда и не делегированных Управляющему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 вправе принимать такие внутренние нормативные документы, правила и процедуры, соответствующие Документам Фонда, какие сочтет необходимыми или целесообразными для эффективного административного управления и распоряжения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Представители Банка присутствуют на заседаниях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качестве Управляющего средствами Фонда Банк, при необходимости, направляет Председателю Совета Фонда предложения о проведении внеочередных заседаний Совета Фонда и о включении дополнительных вопросов в повестку дня заседаний Совета Фонда в порядке, предусмотренном Положением о Фонде.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функций Управляющего средствами Фонда Банк привлекает свой персонал, третьих лиц - экспертов (консультантов), обладающих необходимыми навыками и знаниями, и другие необходимые ресурсы.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Аудит деятельности Управляющего Фондом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распоряжению средствами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проверки ведения учета и подтверждения достоверности годовой финансовой отчетности Банка в части осуществления им деятельности Управляющего средствами Фонда Банк обеспечивает ежегодное проведение независимого внешнего аудита до конца первого квартала года, следующего за отчетным.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проведение аудита ежегодно предусматриваются в Смете административных расходов Управляющего средствами Фонда и оплачиваются из средств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Внешний аудит проводится в таком же порядке, какой применяется к годовой финансовой отчетности Банка. Расходы на аудиторскую проверку оплачиваются из средств Фонда и предусматриваются в Смете административных расходов Управляющего средствами Фонда, упомянутой в пункте 1 статьи 6 настоящего Соглашения. Банк самостоятельно, в соответствии с внутренними процедурами, определяет аудиторскую компанию для осуществления аудита.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Внутренний аудит проводится службой внутреннего аудита Банка в соответствии с его внутренними процедурами.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 направляет Участникам Фонда годовой отчет о деятельности по управлению средствами Фонда и аудиторское заключение в течение 5 (пяти) рабочих дней после их получения. Отчет и заключения рассматриваются Экспертным советом Фонда и Советом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Банк публикует годовой отчет о деятельности по управлению средствами Фонда и любые иные отчеты, публикация которых представляется ему целесообразной для достижения целей Фонда и выполнения своих функций Управляющего средствами Фонда исходя из принципов прозрачности.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Оплата расходов и отчетность Управляющего средствами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Банк оплачивает свои текущие расходы по выполнению функций Управляющего средствами Фонда из средств Фонда в соответствии со Сметой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расходов Управляющего средствами Фонда по управлению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средствами Фонда, утвержденной Советом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Помимо оплаты указанных расходов, Совет Фонда может назначать Банку вознаграждение по итогам завершения финансового года Фонда в виде поощрения достижения запланированных результатов деятельности Управляющего средствами Фонда. Указанное вознаграждение выплачивается из средств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 ведет документацию, в полном объеме отражающую его деятельность в качестве Управляющего средствами Фонда, и предоставляет Совету Фонда необходимую отчетность о своей деятельности в качестве Управляющего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 хранит всю первичную учетную документацию, подтверждающую расходы, упомянутые в пункте 1 настоящей статьи, и другие операции, связанные с использованием средств Фонда (включая контракты, акты, счета, счета-фактуры, накладные, квитанции и другие документы), в течение всего периода операций Фонда и одного года после его завершения и получения Советом Фонда аудиторского заключения за период, в котором было произведено последнее расходование средств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Противодействие противоправным действиям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Банк предпринимает надлежащие меры для предупреждения и предотвращения противоправных действий, имеющих отношение к использованию средств Фонда в соответствии с международным правом и национальными законодательствами государств-участников Фонда. Банк обеспечивает выполнение указанного требования всеми получателями средств Фонда. Банк включает ссылки на указанное требование в Соглашения о предоставлении средств Фонда. При этом на получателя средств Фонда возлагается обязанность включать соответствующие положения во все контракты с поставщиками товаров, работ и услуг, финансируемые за счет средств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случаи противоправных действий Банк доводит до сведения Экспертного совета Фонда и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Ответственность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Стороны несут взаимную ответственность за надлежащее исполнение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своих обязательств в соответствии с настоящим Соглашением.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освобождаются от указанной ответственности в случае, если неисполнение или ненадлежащее исполнение соответствующих обязательств было вызвано обстоятельствами непреодолимой силы или действиями другой Стороны. Срок исполнения обязательств в этом случае переносится соразмерно времени, в течение которого действовали такие обстоятельства.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 возникновении обстоятельств, которые могут повлечь невыполнение Банком своих обязательств по настоящему Соглашению, Банк в десятидневний срок информирует Совет Фонда об этих обстоятельствах и о мерах, принимаемых Банком по устранению этих обстоятельств и выполнению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предусмотренных настоящим Соглашением.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 не отвечает своим имуществом по обязательствам, принятым им от имени Участников Фонда в рамках осуществления операций Фонда, за исключением случаев, когда при принятии таких обязательств Банк нарушил положения Документов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Депозитарием, которым является Интеграционный Комитет ЕврАзЭС, последнего письменного уведомления государств-учредителей и Банка о выполнении внутренних процедур, необходимых для его вступления в силу, и действует до полного исполнения Сторонами своих обязательств по настоящему Соглашению, включая урегулирование всех платежей и взаиморасчетов.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Изменения в настоящее Соглашение вносятся по согласованию Сторон и оформляются отдельными протоколами, вступающими в силу с даты получения Депозитарием последнего письменного уведомления Участников Фонда и Банка о выполнении внутренних процедур, необходимых для их вступления в силу.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настоящему Соглашению могут присоединяться другие государства и международные организации в качестве Участников Фонда, при условии их присоединения к Договору об учреждении Фонда в порядке, предусмотренном указанным Договором.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для присоединяющихся к нему государств и международных организаций с даты получения Депозитарием документов о присоединении к Договору об учреждении Фонда и к настоящему Соглашению.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Оговорки к настоящему Соглашению не допускаются.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Споры Сторон, возникающие в связи с выполнением настоящего Соглашения, по возможности разрешаются Сторонами путем переговоров и консультаций.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такие споры не были разрешены путем переговоров и консультаций, они передаются любой из сторон спора на рассмотрение в третейский суд, состоящий из трех арбитров, один из которых назначается Советом Фонда, другой - Банком, а третий - по согласованию назначенных арбитров либо, если арбитры не придут к единому соглашению, Председателем Международного Суда Организации Объединенных Наций в соответствии с его Статутом. Арбитры принимают решение большинством голосов и принятое ими решение является окончательным и обязательным для сторон спора.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Любой Участник Фонда может выйти из настоящего Соглашения при условии одновременного выхода из Договора об учреждении Фонда. При выходе Участника Фонда из Договора об учреждении Фонда его участие в настоящем Соглашении прекращается аналогичным образом.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Любая из Сторон вправе расторгнуть настоящее Соглашение путем направления другой Стороне уведомления о намерении прекратить действие настоящего Соглашения в письменном виде в срок не позднее, чем за 6 (шесть) месяцев до предполагаемого прекращения действия Соглашения. В этом случае настоящее Соглашение прекращает свое действие после передачи Банком средств Фонда и активов в порядке, предусмотренном подпунктом л) пункта 3 статьи 2 настоящего Соглашения и возмещения Банку расходов по выполнению функций Управляющего средствами Фонда, понесенных до окончания процедуры передачи.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совершено в городе ____________ «__» ______________ 2009 года в одном подлинном экземпляре на русском языке, заверенные копии которого рассылаются Депозитарием каждому из подписантов, а также присоединившимся государствам и международным организациям.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                      За Евразийский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