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8418" w14:textId="18e8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2009 года № 1181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196781700 (сто девяносто шесть миллионов семьсот восемдесять одна тысяча семьсот) тенге для перечисления акимату Южно-Казахстанской области в виде целевых текущих трансфертов для проведения мероприятий по обработке скота, стойловых помещений и прилегающих к ним территорий в связи с распространением конго-крымской геморрагической лихорадки в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