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bbeb4" w14:textId="7dbbe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передаче объектов из республиканской собственности в коммунальную собственность города Астаны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октября 2009 года № 1602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января 2003 года № 81 "Об утверждении Правил передачи государственного имущества из одного вида государственной собственности в другой"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Принять предложение акима города Астаны о передаче из республиканской собственности с баланса Управления делами Президента Республики Казахстан Большого фонтана, расположенного по адресу: город Астана, район Есиль, Резиденция Президента Республики Казахстан и сквера, расположенного по адресу: город Астана, улица Бейбитшилик, 11 (далее - объекты) в коммунальную собственность города Астаны.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государственного имущества и приватизации Министерства финансов Республики Казахстан совместно с Управлением делами Президента Республики Казахстан (по согласованию) и акиматом города Астаны в установленном законодательством порядке осуществить необходимые организационные мероприятия по приему-передаче объектов.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