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5db2" w14:textId="d835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июля 2009 года № 1165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2009 года № 1653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2009 года № 1165 "О подготовке и проведении празднования Дня Конституции Республики Казахстан 30 августа 2009 года и о выделении средств из резерва Правительства Республики Казахстан"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подготовке и проведению празднования Дня Конституции Республики Казахстан 30 августа 2009 года,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"Организация и проведение военного парада":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13, слова "1 - 30 августа" заменить словами "20 июля - 30 августа";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15, слова "1 - 28 августа" заменить словами "20 июля - 28 августа".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