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881fc" w14:textId="3c881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Соглашения о Коллективных силах оперативного реагирования Организации Договора о коллективной безопасности"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октября 2009 года № 1678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ратификации Соглашения о Коллективных силах оперативного реагирования Организации Договора о коллективной безопасности".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Закон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О ратификации Соглашения о Коллективных силах оперативного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реагирования Организации Договора о коллективной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Ратифицировать Соглашение о Коллективных силах оперативного реагирования Организации Договора о коллективной безопасности, подписанное в Москве 14 июня 2009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СОГЛАШЕНИЕ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о Коллективных силах оперативного реагирования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Организации Договора о коллективной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Государства-члены Организации Договора о коллективной безопасности, именуемые в дальнейшем Сторонами и/или государствами-членами,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подтверждая свое стремление к обеспечению на коллективной основе безопасности и стабильности Сторон,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заявляя о приверженности целям и принципам Устава ООН, общепризнанным принципам и нормам международного права,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Договором о коллективной безопасности от 15 мая 1992 года, Уставом Организации Договора о коллективной безопасности, Решением Совета коллективной безопасности ОДКБ "О Коллективных силах оперативного реагирования Организации Договора о коллективной безопасности" от 4 февраля 2009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придавая важное значение дальнейшему повышению потенциала сил и средств системы коллективной безопасности Организации Договора о коллективной безопасности (далее - ОДКБ и/или Организация) на фоне существующих и потенциальных угроз,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объединения усилий для отражения вооруженного нападения, в том числе агрессии, и противодействия другим вызовам и угрозам коллективной безопасности Сторон,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согласились о нижеследующем: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Статья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Для целей настоящего Соглашения нижеупомянутые термины означают: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"Коллективные силы оперативного реагирования ОДКБ (далее - КСОР)" - воинские контингенты и формирования сил специального назначения, выделенные Сторонами для совместного решения возложенных на них задач по обеспечению коллективной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"воинские контингенты" - соединения и воинские части постоянной готовности вооруженных сил Сторон, выделенные в состав КСОР;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"формирования сил специального назначения" - выделенные Сторонами в состав КСОР подразделения специального назначения (группы специалистов) органов внутренних дел (полиции), внутренних войск, органов безопасности и специальных служб, а также органов, уполномоченных в сфере предупреждения и ликвидации последствий чрезвычайных ситуаций;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"контингенты КСОР" - воинские контингента и/или формирования сил специального назначения или их часть, выделенные Сторонами для решения задач в составе КСОР в соответствии с решениями Совета коллективной безопасности ОДКБ (далее - Совет коллективной безопасности);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"личный состав" - военнослужащие, сотрудники органов безопасности, внутренних дел (полиции), внутренних войск, органов, уполномоченных в сфере предупреждения и ликвидации последствий чрезвычайных ситуаций, а также гражданские лица (гражданский персонал), работающие в воинских частях, организациях и учреждениях, выделенных Сторонами или временно командированных в состав контингентов КСОР;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"совместная операция (далее - операция)" - совокупность взаимосвязанных по целям, задачам, месту и времени одновременных и/или последовательных действий (мероприятий) воинских контингентов и/или формирований сил специального назначения, направленных на решение основных задач КСОР;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"чрезвычайная ситуация" - обстановка, сложившаяся в результате аварии, опасного природного явления, катастрофы, стихийного или иного бедствия, которые могут повлечь или повлекли за собой человеческие жертвы, ущерб здоровью людей или окружающей природной среде, значительные материальные потери и нарушение условий жизнедеятельности людей;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"ликвидация чрезвычайных ситуаций" - аварийно-спасательные и другие неотложные работы, проводимые при возникновении чрезвычайных ситуаций и направленные на спасение жизни и сохранение здоровья людей, снижение размеров ущерба окружающей природной среде и материальных потерь, а также на локализацию зон чрезвычайных ситуаций, прекращение действия характерных для них опасных факторов: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"заинтересованные министерства и ведомства" - министерства и ведомства, уполномоченные Сторонами решать задачи формирования КСОР, их подготовки, применения и всестороннего обеспечения;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"направляющая Сторона" - Сторона, которой принадлежат контингента КСОР, временно направляемые на территорию принимающей Стороны;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"принимающая Сторона" - Сторона, на территории которой для выполнения поставленных задач временно размещаются (развертываются) контингента КСОР;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"транзит" - перемещение контингентов КСОР, движимого имущества и грузов через территорию государств при следовании на территорию принимающей или направляющей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"Командование КСОР" - орган управления КСОР, создаваемый для руководства контингентами КСОР при подготовке и проведении операции, организации взаимодействия с заинтересованными министерствами и ведомствами.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Статья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Стороны создают на коалиционной основе Коллективные силы оперативного реагирования (КСОР), которые являются компонентом постоянной готовности сил и средств системы коллективной безопасности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КСОР предназначены для оперативного реагирования на вызовы и угрозы безопасности государств-членов.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КСОР не могут использоваться для разрешения споров между Сторонами.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 КСОР возлагаются следующие основные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развертывание на территории любой из Сторон с целью демонстрации готовности к применению военной силы;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участие в предотвращении и отражении вооруженного нападения, в том числе агрессии, локализации вооруженных конфликтов;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участие в мероприятиях по борьбе с международным терроризмом, незаконным оборотом наркотических средств, психотропных веществ и их прекурсоров, оружия и боеприпасов, другими видами транснациональной организованной преступности;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усиление войск прикрытия государственных границ и охраны государственных и военных объектов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участие в обеспечении оперативного развертывания объединенных (региональных) группировок войск (сил);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участие в выполнении мероприятий по защите населения от опасностей, возникающих при ведении или вследствие военных действий, а также ликвидации чрезвычайных ситуаций и оказании чрезвычайной гуманитарной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иные задачи, определенные Советом коллективной безопасности.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Статья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Состав КСОР утверждается Советом коллективной безопасности на основе предложений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Для комплектования КСОР Стороны в соответствии со своим национальным законодательством выделяют воинские контингента и формирования сил специального назначения, оснащенные современными и совместимыми вооружением, военной (специальной) техникой.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Воинские контингента и формирования сил специального назначения направляющих Сторон до принятия решения на развертывание и применение КСОР находятся под национальной юрисдикцией. Их комплектование, материально-техническое и финансовое обеспечение осуществляется Сторонами.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Статья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Решение о составе, сроках развертывания и применении контингентов КСОР принимается Советом коллективной безопасности на основании официального обращения одной или нескольких Сторон на основе консенсуса или с согласия Сторон, для которых настоящее Соглашение вступило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предусмотренных статьей 4 Договора о коллективной безопасности, решение на применение контингентов КСОР принимается Советом коллективной безопасности незамедлительно в порядке, предусмотренном Правилами процедуры органов Организации Договора о коллективной безопасности (Правило 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реализации предусмотренного статьей 51 Устава ООН права на самооборону, Совет коллективной безопасности незамедлительно информирует об этом Совет Безопасности ООН.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Статья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Решение о конкретных воинских контингентах и формированиях сил специального назначения, выделяемых в состав контингентов КСОР для выполнения поставленных задач, принимается Советом коллективной безопасности на основе предложений Совета министров обороны и/или Комитета секретарей советов безопасности ОДКБ, подготовленных с учетом запроса принимающей Стороны.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Статья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Планирование оперативного развертывания КСОР на территориях Сторон заблаговременно осуществляется Объединенным, штабом во взаимодействии с заинтересованными министерствами и ведомствами.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Структура, содержание и порядок уточнения плана оперативного развертывания контингентов КСОР определяются Советом министров обороны и/или Комитетом секретарей советов безопасности ОДКБ.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Применение КСОР осуществляется в форме совместной операции. Подготовка операции, определение способов ее проведения осуществляется Командующим КСОР во взаимодействии с заинтересованными министерствами и ведомствами.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Статья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Для управления контингентами КСОР при подготовке и проведении операции, организации взаимодействия с заинтересованными министерствами и ведомствами решением Совета коллективной безопасности создается Командование КСОР, возглавляемое Командующим.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Задачи, функции и состав Командования КСОР определяются Положением о Командовании КСОР, являющимся неотъемлемой частью настоящего Соглашения (Приложение 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Контингента КСОР переходят в непосредственное подчинение (выходят из непосредственного подчинения) Командования КСОР после доклада их командиров (начальников) Командованию КСОР о пересечении государственной границы принимающей Стороны.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Статья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принимают Правила применения силы КСОР, являющиеся неотъемлемой частью настоящего Соглашения (Приложение 2).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Статья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Формирования сил специального назначения в зависимости от объема и содержания задач, а также конкретной обстановки, могут применяться в составе штатных или сводных специальных подразделений. При этом решение ими поставленных задач может осуществляться как при проведении совместных операций, так и самостоятельно.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Выделение подразделений специального назначения (групп специалистов) органов безопасности и спецслужб государств - членов ОДКБ в состав КСОР осуществляется на временной основе для участия в решении задач: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проведению специальных операций (мероприятий) по освобождению захваченных террористами заложников, объектов повышенной технологической и экологической опасности, атомной промышленности, транспорта, энергетики, химических производств и иных объектов (здания и помещения органов государственной власти и управления, дипломатических представительств, международных организаций);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обезвреживанию взрывных устройств или иных поражающих устройств сложной конструкции;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пресечению деятельности террористов, террористических групп и/или других преступных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Подразделения специального назначения (группы специалистов) органов внутренних дел (полиции) и внутренних войск Сторон, выделенные в состав КСОР, привлекаются к выполнению следующих задач: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участие в разоружении и ликвидации незаконных вооруженных формирований;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участие в пресечении актов терроризма;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участие в противодействии массовым беспорядкам, препятствующим выполнению поставленных задач;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участие в пресечении деятельности и ликвидации организованных преступных групп;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участие в обеспечении безопасности государственных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участие в проведении специальных мероприятий по обнаружению, изъятию, обезвреживанию, перевозке и уничтожению взрывоопасных предметов.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Руководитель подразделения специального назначения (группы специалистов) органа безопасности (спецслужбы) или органа внутренних дел (полиции) направляющей Стороны в период подготовки плана проведения совместной операции вправе по согласованию с руководителем соответствующего министерства или ведомства своего государства отказаться от участия руководимого им подразделения (группы специалистов) в отдельных мероприятиях. При этом отказ оформляется в письменной форме в виде рапорта с указанием причин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Подразделения органов, уполномоченных в сфере предупреждения и ликвидации чрезвычайных ситуаций, из состава КСОР привлекаются к выполнению задач по участию в выполнении мероприятий по защите населения от опасностей, возникающих при ведении или вследствие военных действий, а также ликвидации чрезвычайных ситуаций и оказании чрезвычайной гуманитарной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При выполнении задач с привлечением только формирований сил специального назначения планирование их применения осуществляется заинтересованными министерствами и ведомствами, в ведении которых они находятся.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Статья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Подготовка и обучение личного состава осуществляются Сторонами самостоятельно, а также в ходе совместных мероприятий оперативной, боевой и специальной подготовки, проводимых в соответствии с ежегодными планами, утверждаемыми Советом министров обороны и Комитетом секретарей советов безопасности ОДКБ.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Готовность воинских контингентов к выполнению поставленных задач обеспечивается национальными органами военного управления в соответствии с согласованными Сторонами требованиями, предъявляемыми к подготовке данных подразделений.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Статья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Материально-техническое обеспечение и финансирование воинских контингентов и формирований сил специального назначения, выделенных Сторонами в состав КСОР, осуществляется Сторонами.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Оснащение КСОР современным и совместимым вооружением и военной техникой осуществляется в соответствии с согласованными Сторонами требованиями и условиями поставки указанных вооружений и военной техники.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когда материально-техническое обеспечение воинских контингентов и формирований сил специального назначения, выделенных Сторонами в состав КСОР, затруднено, оно может осуществляться за счет материальных ресурсов других Сторон. При этом восполнение материальных средств и последующие взаиморасчеты за них производятся правительствами Сторон на основе договоренностей между ними.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Статья 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Защита полученных в ходе реализации настоящего Соглашения сведений, содержащих секретную информацию, осуществляется в соответствии с законодательством Сторон и нормативными правовыми актами ОДКБ.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ходе подготовки и проведения операций с участием подразделений специального назначения (групп специалистов) органов безопасности и органов внутренних дел (полиции) Сторон не допускается распространение информации об их составе, о специальных технических приемах и тактике проведения операций, о характеристиках вооружения, специальных средств и специальной техники, а также информации, раскрывающей иные сведения, запрещенные к распространению национальным законодательством направляющих Сторон.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Статья 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Транзит, ввод, порядок и условия временного нахождения контингентов КСОР на территориях Сторон, а также их статус, социальные и правовые гарантии личного состава определяются Соглашением о статусе формирований сил и средств системы коллективной безопасности (от 11 октября 2000 года), Протоколом о порядке формирования и функционирования сил и средств системы коллективной безопасности государств-участников Договора о коллективной безопасности от 15 мая 1992 года (от 25 мая 2001 года), а также Протоколом о механизме оказания военно-технической помощи государствам-членам Организации Договора о коллективной безопасности в случаях возникновения агрессии или совершения акта агрессии (от 6 октября 2007 года).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Статья 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Спорные вопросы и разногласия, которые могут возникнуть в связи с толкованием и/или применением настоящего Соглашения, Стороны разрешают путем переговоров и консультаций.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Статья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не ограничивает права Сторон заключать другие международные договоры по вопросам, являющимся предметом настоящего Соглашения и не противоречащим его целям и объекту, а также не затрагивает права и обязательства Сторон, вытекающие из иных международных соглашений, участниками которых они являются.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Статья 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Любая из Сторон может выйти из настоящего Соглашения путем направления письменного уведомления депозитарию.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Действие настоящего Соглашения прекращается в отношении данной Стороны по истечении 6 месяцев с даты получения депозитарием такого уведомления.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Статья 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временно применяется с даты подписания, если это не противоречит национальному законодательству Сторон, и вступает в силу с даты получения депозитарием четвертого уведомления о выполнении подписавшими его Сторонами внутригосударственных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Сторон, выполнивших такие процедуры позднее, настоящее Соглашение вступает в силу с даты получения депозитарием соответствующих документов.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Статья 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 предложению любой из Сторон с согласия других Сторон в настоящее Соглашение могут быть внесены изменения и дополнения, которые оформляются отдельным протоколом.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Протокол об изменениях и дополнениях вступает в силу с даты получения депозитарием четвертого уведомления о выполнении подписавшими его Сторонами внутригосударственных процедур, необходимых для его вступления в силу.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Статья 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регистрируется в Секретариате ООН в соответствии со статьей 102 Устава ООН.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городе Москве 14 июня 2009 года в одном подлинном экземпляре на русском языке. Подлинный экземпляр настоящего Соглашения хранится в Секретариате Организации Договора о коллективной безопасности, который направит каждому государству, подписавшему настоящее Соглашение, его заверенную копию.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Республику Армения          За Российскую Федерацию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Республику Беларусь         За Республику Таджикистан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Республику Казахстан        За Республику Узбекистан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Кыргызскую Республику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Соглашению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Коллективных силах оперативного реагирования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Организации Договора о коллективной безопасности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июня 2009 года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Положение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о Командовании КСОР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Для управления контингентами КСОР при подготовке и проведении операций, организации взаимодействия с заинтересованными министерствами и ведомствами, создается Командование КСОР.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Командование КСОР организует свою деятельность, руководствуясь принципами и нормами международного права, Соглашением о Коллективных силах оперативного реагирования Организации Договора о коллективной безопасности, другими международными договорами, заключенными в рамках Организации, решениями Совета коллективной безопасности, других органов Организации (СМИД, СМО и КССБ) и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Общая численность Командования КСОР устанавливается Советом коллективной безопасности, а его структура (состав) и штат утверждаются Советом министров обороны и/или Комитетом секретарей советов безопасности ОДКБ.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Порядок формирования, развертывания и размещения Командования КСОР определяются Советом коллективной безопасности при принятии решения на развертывание и применение контингентов КСОР.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Структура (состав) и штат Командования КСОР определяются объемом и характером возлагаемых на него задач, и состоят из: управления, штаба, служб, подразделений обеспечения, оперативных групп от заинтересованных министерств и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Комплектование Командования КСОР в зависимости от решаемых задач осуществляется должностными лицами из числа военнослужащих вооруженных сил и других войск, сотрудников органов безопасности, внутренних дел (полиции), органов, уполномоченных в сфере предупреждения и ликвидации последствий чрезвычайных ситуаций, а также гражданским персоналом заинтересованных министерств и ведомств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 Командование КСОР возлагаются следующие основные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реализация решения Совета коллективной безопасности на развертывание и применение КСОР;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планирование проведения операций контингентами КСОР, определение форм и способов их проведения;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 оперативного (боевого), технического и тылового обеспечения КСОР при подготовке и проведении операций;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управление контингентами КСОР при подготовке и проведении операций;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 скрытого управления контингентами КСОР и поддержание взаимодействия с их органами управления, а также с заинтересованными министерствами и ведомствами;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анализ и оценка обстановки в зоне проведения операций.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Для непосредственного руководства операцией Советом коллективной безопасности по представлению Совета министров обороны и/или Комитета секретарей советов безопасности ОДКБ назначается Командующий из числа представителей принимающей Стороны, если не будет принято иное решение.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Командующий освобождается от должности решением Совета коллективной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Командующий осуществляет управление контингентами КСОР и несет личную ответственность за подготовку и проведение операций, а также за выполнение поставленных задач.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Командующий обязан: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обеспечивать реализацию решения Совета коллективной безопасности на развертывание и применение контингентов КСОР;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руководить подготовкой и проведением операций;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организовывать взаимодействие между воинскими контингентами и формированиями сил специального назначения, а также их взаимодействие с заинтересованными министерствами и ведомствами;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осуществлять руководство выводом контингентов КСОР из зоны проведения операций по завершении или прекращении операции;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осуществлять контроль за целевым расходованием финансовых и материально-технических средств, выделенных для обеспечения деятельности Командования КСОР;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представлять доклады СКБ, СМО и КССБ ОДКБ о сложившейся обстановке в зоне проведения операции, результатах выполнения задач и предложений о дальнейших действиях контингентов КСОР;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выполнять другие обязанности в зависимости от складывающейся обстановки и в соответствии с решениями СКБ, СМО и КССБ ОДКБ.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Задачи структурных подразделений, полномочия и функциональные обязанности должностных лиц Командования КСОР устанавливаются приказами Командующего.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Штаб является основным органом управления контингентами КСОР при выполнении им поставленных задач. Свою работу Штаб осуществляет на основе решений, приказов, директив и указаний Командующего.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Общими задачами Штаба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сбор, обобщение и анализ данных об обстановке в зоне проведения операций, оценка обстановки, подготовка выводов и предложений Командующему для принятия решений на дальнейшие действия и планирование операций;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подготовка расчетов и предложений на непосредственное применение контингентов КСОР;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своевременного доведения задач контингентам КСОР в соответствии с решениями Командующего и осуществление контроля за их выполнением;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 системы управления, взаимодействия и всестороннего обеспечения;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Для организации управления формированиями сил специального назначения, задействованными в контингентах КСОР, заинтересованными министерствами и ведомствами Сторон в составе Командования КСОР создаются оперативные группы, которые возглавляются руководителями, являющимися по должности заместителями Командующего и обладающими исключительными полномочиями на принятие решений об их применении.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До принятия Советом коллективной безопасности решения на развертывание и применение контингентов КСОР планирование развертывания и координацию совместной подготовки КСОР осуществляет Объединенный штаб во взаимодействии с Секретариатом ОДКБ и заинтересованными министерствами и ведомствами.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Предоставление земельных участков, зданий, сооружений, объектов инфраструктуры, электроэнергии, воды, других видов коммунально-бытового обеспечения, необходимых для выполнения поставленных перед Командованием задач, осуществляется в соответствии с Соглашением о статусе формирований сил и средств системы коллективной безопасности.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Соглашению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Коллективных силах оперативного реагирования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Организации Договора о коллективной безопасности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июня 2009 года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Правила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применения силы КСОР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Применение силы КСОР осуществляется на территориях государств-участников Соглашения о Коллективных силах оперативного реагирования Организации Договора о коллективной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 проведении операций контингентами КСОР обеспечивается соблюдение принципов и норм международного гуманитарного права.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Санкцией на подготовку и проведение операции КСОР является решение Совета коллективной безопасности на применение КСОР.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Для целей настоящих Правил используются следующие термины: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"оружие" - устройства и предметы, конструктивно предназначенные для поражения живой или иной цели и подачи сигналов;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"вооружение" - совокупность оружия и технических средств, обеспечивающих его применение;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"специальная техника" - средства связи, защиты информации, технические средства информационных и телекоммуникационных систем, средства радиоконтроля, специализированные территориально распределенные автоматизированные системы, типовые локальные сети вычислительной техники, средства жизнеобеспечения, средства индивидуальной защиты, в том числе бронезащиты, средства оперативной, криминалистической и поисковой техники, инженерно-технические средства, системы охраны, наблюдения и контроля, оперативно-служебный транспорт, технические средства обеспечения безопасности дорожного движения, а также иные технические средства и их комплектующие, принятые на снабжение контингентов КСОР;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"специальные средства" - различного рода изделия, специально разработанные и предназначенные для применения формированиями сил специального назначения с целью оказания нелетального обратимого воздействия на объект при отражении нападения, пресечении совершения преступления, оказании сопротивления, розыске, задержании, доставлении задержанных, пресечении побега из-под стражи, освобождении заложников, захваченных зданий, помещений, сооружений, транспортных средств и участков, пресечении массовых беспорядков, остановке транспортных средств, принятые на вооружение контингентов КСОР;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"имущество, грузы и оборудование" - оружие, боеприпасы, взрывные устройства и подобные им предметы, а также наркотические средства, психотропные вещества и прекурсоры, взрывчатые, сильнодействующие ядовитые вещества, радиоактивные и биологические материалы, представляющие угрозу жизни и здоровью людей и окружающей среде, находящиеся в распоряжении любого лица или группы лиц задержанных контингентами КСОР.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"психологическая операция" - комплекс мер организационно-технического и военного характера, а также разведывательных, контрразведывательных и оперативно-розыскных мероприятий и информационно-пропагандистских акций, осуществляемых для оказания психологического воздействия на силы, противостоящие КСОР, с целью изменения их психического состояния и поведения для достижения целей операции.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Применение силы разрешается: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отражении вооруженного нападения, в том числе агрессии и проведении мероприятий по предотвращению, локализации и нейтрализации иных военных угроз;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целью подавления организованного вооруженного сопротивления террористических сил, а также ликвидации незаконных вооруженных формирований, организованных преступных групп, противодействия незаконному обороту наркотических средств, психотропных веществ и их прекурсоров, оружия, боеприпасов и взрывчатых веществ, и другим видам транснациональной организованной преступности;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нападении или угрозе нападения на личный состав, имущество или объекты КСОР;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пресечения нарушений норм и принципов международного гуманитарного права в районе операции;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предотвращения вмешательства в действия КСОР, включая противодействие массовым беспорядкам, препятствующим выполнению поставленных КСОР задач, и отражения нападения па охраняемые КСОР объекты.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При проведении контингентами КСОР операций основными способами применения силы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применение оружия, вооружений, специальной техники и специальных средств в случае реализации права на самооборону, в том числе при необходимости принуждения нападающей стороны (агрессора) к миру, защиты мирного населения от нападений, которые создают реальную угрозу жизни и здоровью людей;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задержание и досмотр транспортных средств, летательных аппаратов, имущества, грузов и оборудования, представляющих собой угрозу личному составу и объектам КСОР, производимые в соответствии с законодательством принимающей Стороны с последующей передачей принимающей Стороне.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невозможно задержанное имущество, грузы и оборудование передать принимающей Стороне и осуществить его хранение, при отсутствии альтернативы, Командование может принять вынужденное военной необходимостью решение на их уничтожение;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оказание содействия в задержании правонарушителей в соответствии с законодательством принимающей Стороны с последующей передачей принимающей Стороне;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психологических операций в отношении сил, противостоящих КСОР, и осуществление мер по борьбе с проведением психологических операций силами, противостоящими КСОР, осуществляемых на основании решений, принимаемых Командованием.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Контингенты КСОР применяют силу в соответствии с настоящими Правилами и с учетом законодательства принимающей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Командование несет ответственность за соблюдение личным составом КСОР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Контингенты КСОР применяют силу на основании боевого приказа, (боевого распоряжения) Командующего.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Командиры подразделений, воинских частей и соединений контингентов КСОР на основании решений Командования отдают соответствующие приказы, распоряжения, команды и сигналы на применение силы в ходе непосредственного управления возглавляемыми ими подразделениями, воинскими частями и соединениями.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ОСОБОЕ МНЕНИЕ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Республики Узбекистан по проекту Соглашения о КСОР ОДКБ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Позиция Республики Узбекистан по принципиальным положениям проекта Соглашения о КСОР ОДКБ сводится к следующему: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I. По статье 2</w:t>
      </w:r>
      <w:r>
        <w:rPr>
          <w:rFonts w:ascii="Times New Roman"/>
          <w:b w:val="false"/>
          <w:i w:val="false"/>
          <w:color w:val="000000"/>
          <w:sz w:val="28"/>
        </w:rPr>
        <w:t xml:space="preserve"> (о предназначении и задачах КСОР):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Пункты 2 и 3 статьи 2 объединить и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КСОР предназначены для: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/>
          <w:color w:val="000000"/>
          <w:sz w:val="28"/>
        </w:rPr>
        <w:t>оперативного реагирования на вызовы и угрозы безопасности государств-членов ОДКБ, отражения внешней военной агрессии, совершенной против одного или нескольких государств-членов ОДКБ, с согласия или в соответствии с просьбой самих этих государств. Коллективные силы не могут использоваться как военная составляющая на пространстве СНГ и в государствах ОДКБ для разрешения споров и противостояния, которые могут возникнуть между этими государствами;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      проведения специальных операций по борьбе с международным терроризмом и насильственными проявлениями экстремизма, наркотрафиком и другими видами транснациональной организованной преступности, а также для ликвидации последствий чрезвычайных ситуаций природного и техногенного характера".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Вопрос о предназначении КСОР имеет принципиальное значение, поскольку исходя из предназначения Коллективных сил будет формироваться состав, структура, порядок развертывания и применения, а также другие вопросы, связанные с формированием и функционированием КСОР.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Соглашении о КСОР должно быть четко определено, что они не могут использоваться как военная составляющая на пространстве СНГ и в государствах ОДКБ для разрешения споров и противостояния, которые могут возникнуть между этими государствами.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мы исходим из того непреложного убеждения, что каждая из стран-участников ОДКБ в состоянии решать свои внутренние противоречия и противостояния собственными силами без привлечения Вооруженных Сил извне. И только в случае внешней агрессии и силового вмешательства извне возникнет необходимость привлечения и применения КСОР.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II. По статье 4</w:t>
      </w:r>
      <w:r>
        <w:rPr>
          <w:rFonts w:ascii="Times New Roman"/>
          <w:b w:val="false"/>
          <w:i w:val="false"/>
          <w:color w:val="000000"/>
          <w:sz w:val="28"/>
        </w:rPr>
        <w:t xml:space="preserve"> (о порядке принятия решения о применении КСОР):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статьи 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/>
          <w:color w:val="000000"/>
          <w:sz w:val="28"/>
        </w:rPr>
        <w:t>"Решение на развертывание и применение контингентов КСОР принимается Советом коллективной безопасности по просьбе одной или нескольких сторон на основе консенсуса".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Предлагаемое дополнение указанного абзаца положением: "или с согласия Сторон, для которых настоящее Соглашение вступило в силу" для узбекской стороны неприемлемо, так как в этом случае нарушается принцип "консенсуса", что, в конечном счете, может привести к противоречиям и разногласиям внутри самой ОДКБ. Данное предложение в корне противоречит Уставу ОДКБ, в статье 12 которого определено, что "Решения СКБ, СМИД, СМО и КССБ по вопросам, кроме процедурных, принимаются консенсусом".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III. По статье 6</w:t>
      </w:r>
      <w:r>
        <w:rPr>
          <w:rFonts w:ascii="Times New Roman"/>
          <w:b w:val="false"/>
          <w:i w:val="false"/>
          <w:color w:val="000000"/>
          <w:sz w:val="28"/>
        </w:rPr>
        <w:t xml:space="preserve"> (о планировании развертывания и применения КСОР):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Предлагается изложить статью 6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/>
          <w:color w:val="000000"/>
          <w:sz w:val="28"/>
        </w:rPr>
        <w:t>"Развертывание контингентов КСОР осуществляется в соответствии с заблаговременно разработанным планом, утверждаемым Советом коллективной безопасности (а не ОШ ОДКБ), структура, содержание, порядок разработки, хранения и уточнения которого определяются Советом министров обороны ОДКБ.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/>
          <w:color w:val="000000"/>
          <w:sz w:val="28"/>
        </w:rPr>
        <w:t>Государство-член ОДКБ направляет свой воинский контингент на территорию другого государства только в том случае, если данное действие не противоречит его национальному законодательству.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/>
          <w:color w:val="000000"/>
          <w:sz w:val="28"/>
        </w:rPr>
        <w:t>Принимающее государство принимает решение о вводе на свою территорию воинских контингентов государств-членов ОДКБ, выделенных в состав КСОР, если это не противоречит его национальному законодательству".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Положение о том, что государство-член ОДКБ направляет свой воинский контингент на территорию другого государства, а также принимает решение о вводе на свою территорию воинских контингентов других государств-членов ОДКБ, выделенных в состав КСОР, только в том случае, если это не противоречит его национальному законодательству, является принципиальным предложением, определяющим основы планирования и применения Коллективных сил.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Предложение об исключении данного положения (абзацы 2 и 3 в редакции узбекской стороны) неприемлемо, поскольку из него вытекает, что руководитель государства, исходя из соображений какой-то "коллективной солидарности" или целесообразности, подписывает соответствующий документ и тем самым обязуется изменить ту или иную статью национального законодательства, которая противоречит этому документу. Это в своей основе противоречит логике: законодательство меняется не по воле одного человека - руководителя, а высшим законодательным, представительным органом страны (парламентом). Указанное предложение противоречит национальному законодательству, в частности, статье 15 Конституции Республики Узбекистана, в соответствии с которой в Узбекистане признается безусловное верховенство Конституции и законов Республики Узбекистан.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IV. По статье 17</w:t>
      </w:r>
      <w:r>
        <w:rPr>
          <w:rFonts w:ascii="Times New Roman"/>
          <w:b w:val="false"/>
          <w:i w:val="false"/>
          <w:color w:val="000000"/>
          <w:sz w:val="28"/>
        </w:rPr>
        <w:t xml:space="preserve"> (о порядке применения и вступления в силу Соглашения):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Считаем необходимым изложить данную статью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/>
          <w:color w:val="000000"/>
          <w:sz w:val="28"/>
        </w:rPr>
        <w:t>"Настоящее Соглашение подлежит ратификации подписавшими Сторонами и вступает в силу на 30 день с даты сдачи на хранение депозитарию четвертой ратификационной грамоты.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/>
          <w:color w:val="000000"/>
          <w:sz w:val="28"/>
        </w:rPr>
        <w:t>Для Стороны, подписавшей настоящее Соглашение и ратифицировавшей его позднее, оно вступает в силу с даты сдачи им на хранение депозитарию своей ратификационной грамоты".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Узбекская сторона не может согласиться с предложением, допускающим возможность временного применения Соглашения о КСОР со дня его подписания. В таком случае, теряется смысл ратификации документа, полностью игнорируется мнение парламентов государств - членов ОДКБ.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78 Конституции Республики Узбекистан ратификация и денонсация международных договоров относится к исключительной компетенции Парламента Узбекистана.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 учета предложений, содержащихся в Особом мнении узбекской стороны по проекту Соглашения о КСОР, не представляется возможным рассматривать вопросы о выделении в состав КСОР своего контингента Вооруженных Сил и соответственно изменения штатной численности, структуры Секретариата и Объединенного штаба ОДКБ, а также проведения учений в рамках КСОР.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Узбекистан                      И. Каримов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14 июня 2009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Копия верна: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Правового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Секретариата ОДКБ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 Г.Баракин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