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45b5" w14:textId="58e4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2007 года №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2009 года № 1726.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2007 г., № 51, ст. 648)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приложению к настоящему постановлению (ДСП).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