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92cc" w14:textId="b949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2009 год на неотложные затраты, средства в сумме 123670000 (сто двадцать три миллиона шестьсот семьдесят тысяч) тенге в виде целевых текущих трансфертов для перечисления акиму Восточно-Казахстанской области на создание нормативного запаса топлива государственными коммунальными предприятиями "Теплокоммунэнерго" города Семея и "Коммунальное многоотраслевое эксплуатационное предприятие" города Курчатова.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