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610c" w14:textId="c6e6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ноября 2008 года № 1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9 года № 18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08 года № 1029 «О подписании Соглашения между Правительством Республики Казахстан и Правительством Румынии об экономическом сотрудничестве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инистра индустрии и торговли Республики Казахстан Школьника Владимира Сергеевича» заменить словами «Министра индустрии и торговли Республики Казахстан Исекешева Асета Орентаевич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