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8d35" w14:textId="d378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Румынии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2009 года № 1904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Румынии о сотрудничестве в области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туризма и спорта Республики Казахстан Досмухамбетова Темирхана Мынайдаровича подписать от имени Правительства Республики Казахстан Соглашение между Правительством Республики Казахстан и Правительством Румынии о сотрудничестве в области туризма,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2009 года № 1904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Румынии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туризма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Румынии, в дальнейшем именуемые Договаривающимися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развитию отношений в области туризма между Республикой Казахстан и Румынией и укреплять сотрудничество между компетентными органами государств Договаривающихся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отношения в области туризма составляют важный и необходимый аспект в укреплении дружественных отношений между государствами Договаривающихся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надеясь создать основу для расширения отношений в области туризма между Республикой Казахстан и Румынией,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 соответствии с национальными законодательствами государств Договаривающихся Сторон и международными договорами, участниками которых они являются, предпринимают необходимые меры для продвижения и развития туристских отношений между государствами Договаривающихся Сторон, способствуют туристскому потоку при поддержке туристских агентств и других структур и организаций, занимающихся туристской деятельностью.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привлекают инвестиции в туристские отрасли государств Договаривающихся Сторон в соответствии с национальными законодательствами своих государств. Договаривающиеся Стороны способствуют развитию всех видов туризма, принятых в международной практике (культурный туризм, сельский туризм, экотуризм, организованный и индивидуальный туризм).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осуществляют обмен информацией, в том числе статистической, по вопросам, касающимся туризма в своих государствах, а также поощряют взаимное участие в туристских выставках, основанных на взаимном согласии Договаривающихся Сторон.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способствуют посещению туристских объектов в обоих государствах.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способствуют обмену опытом в области профессионального обучения кадров для туристских отраслей своих государств.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развивают сотрудничество в рамках Всемирной туристской организации и других международных туристских организаций.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способствуют обмену опытом и информацией касательно деятельности туристских организаций своих государств в соответствии с национальными законодательствами государств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обмениваются информацией о туристских потенциалах государств Договаривающихся Сторон, поощряют организацию визитов для журналистов, радио- и телевизионных корреспондентов, а также специалистов в области туризма.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государств Договаривающихся Сторон, если в каждом конкретном случае не будет согласован иной порядок.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не оказывает влияния на международные обязательства, принятые Договаривающимися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оказывает влияния на обязательства, являющиеся результатом членства Румынии в Европейском Союзе.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применении положений настоящего Соглашения Договаривающиеся Стороны разрешают их путем переговоров и консультаций через дипломатические каналы.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органами, ответственными за исполнение положений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туризма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Румынской стороны - Министерство туризма Румынии.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уполномоченных органов, ответственных за исполнение положений настоящего Соглашения, Договаривающиеся Стороны уведомляют друг друга по дипломатическим каналам.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настоящее Соглашение вносятся по взаимному согласию Договаривающихся Сторон, являются неотъемлемыми частями настоящего Соглашения и оформляются отдельными протоколами. Протоколы вступают в силу в соответствии с условиями, предусмотренными статьей 13 настоящего Соглашения.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лет. Действие настоящего Соглашения автоматически продлевается на последующие пятилетние периоды, в случае, если ни одна из Договаривающихся Сторон не менее чем за шесть месяцев до истечения текущего периода письменно не уведомит другую Сторону по дипломатическим каналам о ее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выполнение мероприятий, начатых в ходе его действия до их завершения.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 "___" ________ 20__ года, в двух подлинных экземплярах, каждый на казахском, румынском и английском языках, причем все тексты являются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настоящего Соглашения Договаривающиеся Стороны используют текст на английском языке.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       Румынии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